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D0" w:rsidRDefault="00406DD0" w:rsidP="00980C1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Приложение 6</w:t>
      </w:r>
    </w:p>
    <w:p w:rsidR="00406DD0" w:rsidRDefault="00406DD0" w:rsidP="00980C1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Примерная форма</w:t>
      </w:r>
    </w:p>
    <w:p w:rsidR="00BF4355" w:rsidRPr="000D4250" w:rsidRDefault="00406DD0" w:rsidP="00980C1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proofErr w:type="spellStart"/>
      <w:r w:rsidR="00BF4355" w:rsidRPr="000D4250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  <w:proofErr w:type="spellEnd"/>
      <w:r w:rsidR="00BF4355" w:rsidRPr="000D4250">
        <w:rPr>
          <w:b/>
          <w:bCs/>
          <w:sz w:val="22"/>
          <w:szCs w:val="22"/>
        </w:rPr>
        <w:t xml:space="preserve"> КУПЛИ-ПРОДАЖИ №</w:t>
      </w:r>
      <w:r w:rsidR="003950B7">
        <w:rPr>
          <w:b/>
          <w:bCs/>
          <w:sz w:val="22"/>
          <w:szCs w:val="22"/>
        </w:rPr>
        <w:t xml:space="preserve"> </w:t>
      </w:r>
    </w:p>
    <w:p w:rsidR="00BF4355" w:rsidRPr="000D4250" w:rsidRDefault="00BF4355" w:rsidP="00A04FDF">
      <w:pPr>
        <w:pStyle w:val="Default"/>
        <w:rPr>
          <w:b/>
          <w:bCs/>
          <w:sz w:val="22"/>
          <w:szCs w:val="22"/>
        </w:rPr>
      </w:pPr>
    </w:p>
    <w:p w:rsidR="00BF4355" w:rsidRPr="000D4250" w:rsidRDefault="00BF4355" w:rsidP="00A04FDF">
      <w:pPr>
        <w:pStyle w:val="Default"/>
        <w:rPr>
          <w:sz w:val="22"/>
          <w:szCs w:val="22"/>
        </w:rPr>
      </w:pPr>
      <w:r w:rsidRPr="000D4250">
        <w:rPr>
          <w:sz w:val="22"/>
          <w:szCs w:val="22"/>
        </w:rPr>
        <w:t xml:space="preserve">РБ, г. </w:t>
      </w:r>
      <w:proofErr w:type="spellStart"/>
      <w:r w:rsidR="00655C40">
        <w:rPr>
          <w:sz w:val="22"/>
          <w:szCs w:val="22"/>
        </w:rPr>
        <w:t>Новогрудок</w:t>
      </w:r>
      <w:proofErr w:type="spellEnd"/>
      <w:r w:rsidRPr="000D4250">
        <w:rPr>
          <w:sz w:val="22"/>
          <w:szCs w:val="22"/>
        </w:rPr>
        <w:tab/>
      </w:r>
      <w:r w:rsidRPr="000D4250">
        <w:rPr>
          <w:sz w:val="22"/>
          <w:szCs w:val="22"/>
        </w:rPr>
        <w:tab/>
      </w:r>
      <w:r w:rsidRPr="000D4250">
        <w:rPr>
          <w:sz w:val="22"/>
          <w:szCs w:val="22"/>
        </w:rPr>
        <w:tab/>
      </w:r>
      <w:r w:rsidRPr="000D4250">
        <w:rPr>
          <w:sz w:val="22"/>
          <w:szCs w:val="22"/>
        </w:rPr>
        <w:tab/>
      </w:r>
      <w:r w:rsidRPr="000D4250">
        <w:rPr>
          <w:sz w:val="22"/>
          <w:szCs w:val="22"/>
        </w:rPr>
        <w:tab/>
      </w:r>
      <w:r w:rsidRPr="000D4250">
        <w:rPr>
          <w:sz w:val="22"/>
          <w:szCs w:val="22"/>
        </w:rPr>
        <w:tab/>
      </w:r>
      <w:r w:rsidRPr="000D4250">
        <w:rPr>
          <w:sz w:val="22"/>
          <w:szCs w:val="22"/>
        </w:rPr>
        <w:tab/>
      </w:r>
      <w:r w:rsidRPr="000D4250">
        <w:rPr>
          <w:sz w:val="22"/>
          <w:szCs w:val="22"/>
        </w:rPr>
        <w:tab/>
      </w:r>
      <w:r w:rsidR="00F65344">
        <w:rPr>
          <w:sz w:val="22"/>
          <w:szCs w:val="22"/>
        </w:rPr>
        <w:t>«</w:t>
      </w:r>
      <w:r w:rsidR="00655C40">
        <w:rPr>
          <w:sz w:val="22"/>
          <w:szCs w:val="22"/>
        </w:rPr>
        <w:t xml:space="preserve">  </w:t>
      </w:r>
      <w:r w:rsidR="00F65344">
        <w:rPr>
          <w:sz w:val="22"/>
          <w:szCs w:val="22"/>
        </w:rPr>
        <w:t>»</w:t>
      </w:r>
      <w:r w:rsidR="00655C40">
        <w:rPr>
          <w:sz w:val="22"/>
          <w:szCs w:val="22"/>
        </w:rPr>
        <w:t xml:space="preserve">  ____________</w:t>
      </w:r>
      <w:r w:rsidRPr="000D4250">
        <w:rPr>
          <w:sz w:val="22"/>
          <w:szCs w:val="22"/>
        </w:rPr>
        <w:t>20</w:t>
      </w:r>
      <w:r w:rsidR="00385806" w:rsidRPr="000D4250">
        <w:rPr>
          <w:sz w:val="22"/>
          <w:szCs w:val="22"/>
        </w:rPr>
        <w:t>2</w:t>
      </w:r>
      <w:r w:rsidR="003950B7">
        <w:rPr>
          <w:sz w:val="22"/>
          <w:szCs w:val="22"/>
        </w:rPr>
        <w:t>4</w:t>
      </w:r>
      <w:r w:rsidRPr="000D4250">
        <w:rPr>
          <w:sz w:val="22"/>
          <w:szCs w:val="22"/>
        </w:rPr>
        <w:t xml:space="preserve">г. </w:t>
      </w:r>
    </w:p>
    <w:p w:rsidR="00BF4355" w:rsidRPr="000D4250" w:rsidRDefault="00BF4355" w:rsidP="005B0128">
      <w:pPr>
        <w:pStyle w:val="Default"/>
        <w:jc w:val="both"/>
        <w:rPr>
          <w:sz w:val="22"/>
          <w:szCs w:val="22"/>
        </w:rPr>
      </w:pPr>
    </w:p>
    <w:p w:rsidR="00512602" w:rsidRPr="000D4250" w:rsidRDefault="00655C40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BF4355" w:rsidRPr="000D4250">
        <w:rPr>
          <w:sz w:val="22"/>
          <w:szCs w:val="22"/>
        </w:rPr>
        <w:t>, именуемое в</w:t>
      </w:r>
      <w:r w:rsidR="005C53BD" w:rsidRPr="000D4250">
        <w:rPr>
          <w:sz w:val="22"/>
          <w:szCs w:val="22"/>
        </w:rPr>
        <w:t xml:space="preserve"> дальнейшем «Продавец», в лице </w:t>
      </w:r>
      <w:r w:rsidR="005B0128">
        <w:rPr>
          <w:sz w:val="22"/>
          <w:szCs w:val="22"/>
        </w:rPr>
        <w:t>д</w:t>
      </w:r>
      <w:r w:rsidR="00BF4355" w:rsidRPr="000D4250">
        <w:rPr>
          <w:sz w:val="22"/>
          <w:szCs w:val="22"/>
        </w:rPr>
        <w:t xml:space="preserve">иректора </w:t>
      </w:r>
      <w:r>
        <w:rPr>
          <w:sz w:val="22"/>
          <w:szCs w:val="22"/>
        </w:rPr>
        <w:t>____________________________________</w:t>
      </w:r>
      <w:r w:rsidR="00BF4355" w:rsidRPr="000D4250">
        <w:rPr>
          <w:sz w:val="22"/>
          <w:szCs w:val="22"/>
        </w:rPr>
        <w:t xml:space="preserve">, </w:t>
      </w:r>
      <w:r w:rsidR="00B45A6D" w:rsidRPr="000D4250">
        <w:rPr>
          <w:sz w:val="22"/>
          <w:szCs w:val="22"/>
        </w:rPr>
        <w:t>действующего</w:t>
      </w:r>
      <w:r w:rsidR="00BF4355" w:rsidRPr="000D4250">
        <w:rPr>
          <w:sz w:val="22"/>
          <w:szCs w:val="22"/>
        </w:rPr>
        <w:t xml:space="preserve"> на основ</w:t>
      </w:r>
      <w:r w:rsidR="00296B36" w:rsidRPr="000D4250">
        <w:rPr>
          <w:sz w:val="22"/>
          <w:szCs w:val="22"/>
        </w:rPr>
        <w:t xml:space="preserve">ании Устава, с одной стороны, </w:t>
      </w:r>
    </w:p>
    <w:p w:rsidR="006F22DD" w:rsidRPr="000D4250" w:rsidRDefault="00202CDD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C64BF0">
        <w:rPr>
          <w:sz w:val="22"/>
          <w:szCs w:val="22"/>
        </w:rPr>
        <w:t>Открытое акционерное общество «</w:t>
      </w:r>
      <w:r w:rsidR="006921B6">
        <w:rPr>
          <w:sz w:val="22"/>
          <w:szCs w:val="22"/>
        </w:rPr>
        <w:t>НОВОГРУДСКИЙ ЗАВОД ГАЗОВОЙ АППАРАТУРЫ</w:t>
      </w:r>
      <w:r w:rsidR="00C64BF0">
        <w:rPr>
          <w:sz w:val="22"/>
          <w:szCs w:val="22"/>
        </w:rPr>
        <w:t>»</w:t>
      </w:r>
      <w:r w:rsidR="00530B87" w:rsidRPr="000D4250">
        <w:rPr>
          <w:sz w:val="22"/>
          <w:szCs w:val="22"/>
        </w:rPr>
        <w:t>, именуем</w:t>
      </w:r>
      <w:r w:rsidR="00512602" w:rsidRPr="000D4250">
        <w:rPr>
          <w:sz w:val="22"/>
          <w:szCs w:val="22"/>
        </w:rPr>
        <w:t>ое</w:t>
      </w:r>
      <w:r w:rsidR="00530B87" w:rsidRPr="000D4250">
        <w:rPr>
          <w:sz w:val="22"/>
          <w:szCs w:val="22"/>
        </w:rPr>
        <w:t xml:space="preserve"> в дальнейшем </w:t>
      </w:r>
      <w:r w:rsidR="002176AB" w:rsidRPr="000D4250">
        <w:rPr>
          <w:sz w:val="22"/>
          <w:szCs w:val="22"/>
        </w:rPr>
        <w:t>«</w:t>
      </w:r>
      <w:r w:rsidR="00530B87" w:rsidRPr="000D4250">
        <w:rPr>
          <w:sz w:val="22"/>
          <w:szCs w:val="22"/>
        </w:rPr>
        <w:t>Покупатель</w:t>
      </w:r>
      <w:r w:rsidR="002176AB" w:rsidRPr="000D4250">
        <w:rPr>
          <w:sz w:val="22"/>
          <w:szCs w:val="22"/>
        </w:rPr>
        <w:t>»</w:t>
      </w:r>
      <w:r w:rsidR="00530B87" w:rsidRPr="000D4250">
        <w:rPr>
          <w:sz w:val="22"/>
          <w:szCs w:val="22"/>
        </w:rPr>
        <w:t xml:space="preserve">, </w:t>
      </w:r>
      <w:r w:rsidR="00512602" w:rsidRPr="000D4250">
        <w:rPr>
          <w:sz w:val="22"/>
          <w:szCs w:val="22"/>
        </w:rPr>
        <w:t xml:space="preserve">в </w:t>
      </w:r>
      <w:proofErr w:type="spellStart"/>
      <w:r w:rsidR="00512602" w:rsidRPr="00C64BF0">
        <w:rPr>
          <w:sz w:val="22"/>
          <w:szCs w:val="22"/>
        </w:rPr>
        <w:t>лице</w:t>
      </w:r>
      <w:r w:rsidR="006921B6">
        <w:rPr>
          <w:sz w:val="22"/>
          <w:szCs w:val="22"/>
        </w:rPr>
        <w:t>___________________________________</w:t>
      </w:r>
      <w:proofErr w:type="spellEnd"/>
      <w:r w:rsidR="00512602" w:rsidRPr="000D4250">
        <w:rPr>
          <w:sz w:val="22"/>
          <w:szCs w:val="22"/>
        </w:rPr>
        <w:t xml:space="preserve">, </w:t>
      </w:r>
      <w:r w:rsidR="00530B87" w:rsidRPr="000D4250">
        <w:rPr>
          <w:sz w:val="22"/>
          <w:szCs w:val="22"/>
        </w:rPr>
        <w:t>действующ</w:t>
      </w:r>
      <w:r w:rsidR="00512602" w:rsidRPr="000D4250">
        <w:rPr>
          <w:sz w:val="22"/>
          <w:szCs w:val="22"/>
        </w:rPr>
        <w:t>его</w:t>
      </w:r>
      <w:r w:rsidR="00530B87" w:rsidRPr="000D4250">
        <w:rPr>
          <w:sz w:val="22"/>
          <w:szCs w:val="22"/>
        </w:rPr>
        <w:t xml:space="preserve"> на </w:t>
      </w:r>
      <w:proofErr w:type="spellStart"/>
      <w:r w:rsidR="00530B87" w:rsidRPr="000D4250">
        <w:rPr>
          <w:sz w:val="22"/>
          <w:szCs w:val="22"/>
        </w:rPr>
        <w:t>основании</w:t>
      </w:r>
      <w:r w:rsidR="006921B6">
        <w:rPr>
          <w:sz w:val="22"/>
          <w:szCs w:val="22"/>
        </w:rPr>
        <w:t>______________________________</w:t>
      </w:r>
      <w:proofErr w:type="spellEnd"/>
      <w:r w:rsidR="00530B87" w:rsidRPr="000D4250">
        <w:rPr>
          <w:sz w:val="22"/>
          <w:szCs w:val="22"/>
        </w:rPr>
        <w:t xml:space="preserve">, с другой стороны, заключили настоящий </w:t>
      </w:r>
      <w:r w:rsidR="000513BE">
        <w:rPr>
          <w:sz w:val="22"/>
          <w:szCs w:val="22"/>
        </w:rPr>
        <w:t>Д</w:t>
      </w:r>
      <w:r w:rsidR="00530B87" w:rsidRPr="000D4250">
        <w:rPr>
          <w:sz w:val="22"/>
          <w:szCs w:val="22"/>
        </w:rPr>
        <w:t>оговор (далее - Договор) о нижеследующем:</w:t>
      </w:r>
      <w:r w:rsidR="00DC337B" w:rsidRPr="000D4250">
        <w:rPr>
          <w:sz w:val="22"/>
          <w:szCs w:val="22"/>
        </w:rPr>
        <w:br/>
      </w:r>
      <w:r w:rsidR="00A21F5E" w:rsidRPr="000D4250">
        <w:rPr>
          <w:b/>
          <w:bCs/>
          <w:sz w:val="22"/>
          <w:szCs w:val="22"/>
        </w:rPr>
        <w:br/>
      </w:r>
      <w:r w:rsidR="006F22DD" w:rsidRPr="000D4250">
        <w:rPr>
          <w:b/>
          <w:bCs/>
          <w:sz w:val="22"/>
          <w:szCs w:val="22"/>
        </w:rPr>
        <w:t xml:space="preserve">1. ОБЩИЕ ПОЛОЖЕНИЯ </w:t>
      </w:r>
    </w:p>
    <w:p w:rsidR="006F22DD" w:rsidRPr="000D4250" w:rsidRDefault="006F22DD" w:rsidP="005B0128">
      <w:pPr>
        <w:pStyle w:val="Default"/>
        <w:jc w:val="both"/>
        <w:rPr>
          <w:sz w:val="22"/>
          <w:szCs w:val="22"/>
        </w:rPr>
      </w:pPr>
      <w:r w:rsidRPr="000D4250">
        <w:rPr>
          <w:sz w:val="22"/>
          <w:szCs w:val="22"/>
        </w:rPr>
        <w:t xml:space="preserve">1.1. Применимым правом по настоящему </w:t>
      </w:r>
      <w:r w:rsidR="000513BE">
        <w:rPr>
          <w:sz w:val="22"/>
          <w:szCs w:val="22"/>
        </w:rPr>
        <w:t>Д</w:t>
      </w:r>
      <w:r w:rsidRPr="000D4250">
        <w:rPr>
          <w:sz w:val="22"/>
          <w:szCs w:val="22"/>
        </w:rPr>
        <w:t xml:space="preserve">оговору является гражданское право </w:t>
      </w:r>
      <w:r w:rsidR="00986765">
        <w:rPr>
          <w:sz w:val="22"/>
          <w:szCs w:val="22"/>
        </w:rPr>
        <w:t>Республики Беларусь</w:t>
      </w:r>
      <w:r w:rsidRPr="000D4250">
        <w:rPr>
          <w:sz w:val="22"/>
          <w:szCs w:val="22"/>
        </w:rPr>
        <w:t xml:space="preserve">. </w:t>
      </w:r>
    </w:p>
    <w:p w:rsidR="006F22DD" w:rsidRDefault="006F22DD" w:rsidP="005B0128">
      <w:pPr>
        <w:pStyle w:val="Default"/>
        <w:jc w:val="both"/>
        <w:rPr>
          <w:sz w:val="22"/>
          <w:szCs w:val="22"/>
        </w:rPr>
      </w:pPr>
      <w:r w:rsidRPr="000D4250">
        <w:rPr>
          <w:sz w:val="22"/>
          <w:szCs w:val="22"/>
        </w:rPr>
        <w:t xml:space="preserve">1.2. Последующие соглашения Сторон, заключенные в любой предусмотренной законодательством Республики Беларусь форме, осуществляются на условиях настоящего </w:t>
      </w:r>
      <w:r w:rsidR="000513BE">
        <w:rPr>
          <w:sz w:val="22"/>
          <w:szCs w:val="22"/>
        </w:rPr>
        <w:t>Д</w:t>
      </w:r>
      <w:r w:rsidRPr="000D4250">
        <w:rPr>
          <w:sz w:val="22"/>
          <w:szCs w:val="22"/>
        </w:rPr>
        <w:t xml:space="preserve">оговора, если иное не будет предусмотрено дополнительным соглашением Сторон. </w:t>
      </w:r>
    </w:p>
    <w:p w:rsidR="00D05D0B" w:rsidRDefault="00D05D0B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proofErr w:type="spellStart"/>
      <w:r w:rsidR="00655C40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на</w:t>
      </w:r>
      <w:proofErr w:type="spellEnd"/>
      <w:r w:rsidR="00655C40">
        <w:rPr>
          <w:sz w:val="22"/>
          <w:szCs w:val="22"/>
        </w:rPr>
        <w:t xml:space="preserve"> территории Республики Беларусь</w:t>
      </w:r>
      <w:r>
        <w:rPr>
          <w:sz w:val="22"/>
          <w:szCs w:val="22"/>
        </w:rPr>
        <w:t xml:space="preserve">, имеет право на реализацию полного ассортимента ее продукции и сервисное обслуживание. </w:t>
      </w:r>
    </w:p>
    <w:p w:rsidR="006921B6" w:rsidRPr="00D05D0B" w:rsidRDefault="006921B6" w:rsidP="005B0128">
      <w:pPr>
        <w:pStyle w:val="Default"/>
        <w:jc w:val="both"/>
        <w:rPr>
          <w:sz w:val="22"/>
          <w:szCs w:val="22"/>
        </w:rPr>
      </w:pPr>
    </w:p>
    <w:p w:rsidR="006F22DD" w:rsidRDefault="006F22DD" w:rsidP="005B0128">
      <w:pPr>
        <w:pStyle w:val="Default"/>
        <w:jc w:val="both"/>
        <w:rPr>
          <w:b/>
          <w:bCs/>
          <w:sz w:val="22"/>
          <w:szCs w:val="22"/>
        </w:rPr>
      </w:pPr>
      <w:r w:rsidRPr="000D4250">
        <w:rPr>
          <w:b/>
          <w:bCs/>
          <w:sz w:val="22"/>
          <w:szCs w:val="22"/>
        </w:rPr>
        <w:t xml:space="preserve">2. ПРЕДМЕТ ДОГОВОРА </w:t>
      </w:r>
    </w:p>
    <w:p w:rsidR="00725B0D" w:rsidRPr="000D4250" w:rsidRDefault="00725B0D" w:rsidP="005B0128">
      <w:pPr>
        <w:pStyle w:val="Default"/>
        <w:jc w:val="both"/>
        <w:rPr>
          <w:sz w:val="22"/>
          <w:szCs w:val="22"/>
        </w:rPr>
      </w:pPr>
      <w:r w:rsidRPr="00725B0D">
        <w:rPr>
          <w:sz w:val="22"/>
          <w:szCs w:val="22"/>
        </w:rPr>
        <w:t>2.1.</w:t>
      </w:r>
      <w:r w:rsidRPr="000D4250">
        <w:rPr>
          <w:sz w:val="22"/>
          <w:szCs w:val="22"/>
        </w:rPr>
        <w:t xml:space="preserve">Наименование, количество и цена </w:t>
      </w:r>
      <w:r w:rsidR="00305D91">
        <w:rPr>
          <w:sz w:val="22"/>
          <w:szCs w:val="22"/>
        </w:rPr>
        <w:t>Оборудования</w:t>
      </w:r>
      <w:r w:rsidRPr="000D4250">
        <w:rPr>
          <w:sz w:val="22"/>
          <w:szCs w:val="22"/>
        </w:rPr>
        <w:t xml:space="preserve"> согласовываются Сторонами в</w:t>
      </w:r>
      <w:r w:rsidR="00655C40">
        <w:rPr>
          <w:sz w:val="22"/>
          <w:szCs w:val="22"/>
        </w:rPr>
        <w:t xml:space="preserve"> </w:t>
      </w:r>
      <w:r w:rsidR="00D05D0B" w:rsidRPr="006921B6">
        <w:rPr>
          <w:color w:val="FF0000"/>
          <w:sz w:val="22"/>
          <w:szCs w:val="22"/>
        </w:rPr>
        <w:t xml:space="preserve">Спецификации </w:t>
      </w:r>
      <w:r w:rsidR="00D05D0B">
        <w:rPr>
          <w:sz w:val="22"/>
          <w:szCs w:val="22"/>
        </w:rPr>
        <w:t xml:space="preserve">(Приложение 1 к Договору) </w:t>
      </w:r>
      <w:r w:rsidR="00305D91">
        <w:rPr>
          <w:sz w:val="22"/>
          <w:szCs w:val="22"/>
        </w:rPr>
        <w:t>и Техническ</w:t>
      </w:r>
      <w:r w:rsidR="00D05D0B">
        <w:rPr>
          <w:sz w:val="22"/>
          <w:szCs w:val="22"/>
        </w:rPr>
        <w:t xml:space="preserve">их </w:t>
      </w:r>
      <w:proofErr w:type="gramStart"/>
      <w:r w:rsidR="00D05D0B">
        <w:rPr>
          <w:sz w:val="22"/>
          <w:szCs w:val="22"/>
        </w:rPr>
        <w:t>характеристиках</w:t>
      </w:r>
      <w:proofErr w:type="gramEnd"/>
      <w:r w:rsidR="00D05D0B">
        <w:rPr>
          <w:sz w:val="22"/>
          <w:szCs w:val="22"/>
        </w:rPr>
        <w:t xml:space="preserve"> Оборудования (Приложение 2 к Договору).</w:t>
      </w:r>
    </w:p>
    <w:p w:rsidR="006F22DD" w:rsidRPr="000D4250" w:rsidRDefault="006F22DD" w:rsidP="005B0128">
      <w:pPr>
        <w:pStyle w:val="Default"/>
        <w:jc w:val="both"/>
        <w:rPr>
          <w:sz w:val="22"/>
          <w:szCs w:val="22"/>
        </w:rPr>
      </w:pPr>
      <w:r w:rsidRPr="000D4250">
        <w:rPr>
          <w:sz w:val="22"/>
          <w:szCs w:val="22"/>
        </w:rPr>
        <w:t>2.</w:t>
      </w:r>
      <w:r w:rsidR="00725B0D">
        <w:rPr>
          <w:sz w:val="22"/>
          <w:szCs w:val="22"/>
        </w:rPr>
        <w:t>2.</w:t>
      </w:r>
      <w:r w:rsidRPr="000D4250">
        <w:rPr>
          <w:sz w:val="22"/>
          <w:szCs w:val="22"/>
        </w:rPr>
        <w:t xml:space="preserve"> Продавец обязуется передать в собственность, а Покупатель принять и оплатить </w:t>
      </w:r>
      <w:r w:rsidR="00305D91">
        <w:rPr>
          <w:sz w:val="22"/>
          <w:szCs w:val="22"/>
        </w:rPr>
        <w:t>Оборудование</w:t>
      </w:r>
      <w:r w:rsidRPr="000D4250">
        <w:rPr>
          <w:sz w:val="22"/>
          <w:szCs w:val="22"/>
        </w:rPr>
        <w:t xml:space="preserve">, </w:t>
      </w:r>
      <w:r w:rsidR="00B25F3E">
        <w:rPr>
          <w:sz w:val="22"/>
          <w:szCs w:val="22"/>
        </w:rPr>
        <w:t xml:space="preserve">прошедшее таможенную очистку и выпущенное в свободное обращение на территории ЕАЭС, согласованное в Спецификации и Технических характеристиках </w:t>
      </w:r>
      <w:proofErr w:type="spellStart"/>
      <w:r w:rsidR="00B25F3E">
        <w:rPr>
          <w:sz w:val="22"/>
          <w:szCs w:val="22"/>
        </w:rPr>
        <w:t>Оборудования</w:t>
      </w:r>
      <w:proofErr w:type="gramStart"/>
      <w:r w:rsidR="00E27773">
        <w:rPr>
          <w:sz w:val="22"/>
          <w:szCs w:val="22"/>
        </w:rPr>
        <w:t>.</w:t>
      </w:r>
      <w:r w:rsidR="00B25F3E" w:rsidRPr="00A47479">
        <w:rPr>
          <w:sz w:val="22"/>
          <w:szCs w:val="22"/>
        </w:rPr>
        <w:t>В</w:t>
      </w:r>
      <w:proofErr w:type="spellEnd"/>
      <w:proofErr w:type="gramEnd"/>
      <w:r w:rsidR="00B25F3E" w:rsidRPr="00A47479">
        <w:rPr>
          <w:sz w:val="22"/>
          <w:szCs w:val="22"/>
        </w:rPr>
        <w:t xml:space="preserve"> цену договора входит обязанность Продавца произвести монтажные и пуско</w:t>
      </w:r>
      <w:r w:rsidR="006921B6">
        <w:rPr>
          <w:sz w:val="22"/>
          <w:szCs w:val="22"/>
        </w:rPr>
        <w:t>-</w:t>
      </w:r>
      <w:r w:rsidR="00B25F3E" w:rsidRPr="00A47479">
        <w:rPr>
          <w:sz w:val="22"/>
          <w:szCs w:val="22"/>
        </w:rPr>
        <w:t xml:space="preserve">наладочные работы Оборудования на объекте Покупателя, а также </w:t>
      </w:r>
      <w:r w:rsidR="006921B6">
        <w:rPr>
          <w:sz w:val="22"/>
          <w:szCs w:val="22"/>
        </w:rPr>
        <w:t>инструктаж</w:t>
      </w:r>
      <w:r w:rsidR="00655C40">
        <w:rPr>
          <w:sz w:val="22"/>
          <w:szCs w:val="22"/>
        </w:rPr>
        <w:t xml:space="preserve"> </w:t>
      </w:r>
      <w:r w:rsidR="006921B6">
        <w:rPr>
          <w:sz w:val="22"/>
          <w:szCs w:val="22"/>
        </w:rPr>
        <w:t xml:space="preserve">персонала </w:t>
      </w:r>
      <w:r w:rsidR="00B25F3E" w:rsidRPr="000759D4">
        <w:rPr>
          <w:sz w:val="22"/>
          <w:szCs w:val="22"/>
        </w:rPr>
        <w:t>Покупателя о порядке работы с Оборудованием.</w:t>
      </w:r>
    </w:p>
    <w:p w:rsidR="006F22DD" w:rsidRPr="000D4250" w:rsidRDefault="006F22DD" w:rsidP="0007076B">
      <w:pPr>
        <w:pStyle w:val="Default"/>
        <w:rPr>
          <w:sz w:val="22"/>
          <w:szCs w:val="22"/>
        </w:rPr>
      </w:pPr>
      <w:r w:rsidRPr="000D4250">
        <w:rPr>
          <w:sz w:val="22"/>
          <w:szCs w:val="22"/>
        </w:rPr>
        <w:t>2.3. Передаваем</w:t>
      </w:r>
      <w:r w:rsidR="00E523DD">
        <w:rPr>
          <w:sz w:val="22"/>
          <w:szCs w:val="22"/>
        </w:rPr>
        <w:t>ое</w:t>
      </w:r>
      <w:r w:rsidRPr="000D4250">
        <w:rPr>
          <w:sz w:val="22"/>
          <w:szCs w:val="22"/>
        </w:rPr>
        <w:t xml:space="preserve"> по настоящему </w:t>
      </w:r>
      <w:r w:rsidR="000513BE">
        <w:rPr>
          <w:sz w:val="22"/>
          <w:szCs w:val="22"/>
        </w:rPr>
        <w:t>Д</w:t>
      </w:r>
      <w:r w:rsidRPr="000D4250">
        <w:rPr>
          <w:sz w:val="22"/>
          <w:szCs w:val="22"/>
        </w:rPr>
        <w:t xml:space="preserve">оговору </w:t>
      </w:r>
      <w:r w:rsidR="00E523DD">
        <w:rPr>
          <w:sz w:val="22"/>
          <w:szCs w:val="22"/>
        </w:rPr>
        <w:t>Оборудование</w:t>
      </w:r>
      <w:r w:rsidRPr="000D4250">
        <w:rPr>
          <w:sz w:val="22"/>
          <w:szCs w:val="22"/>
        </w:rPr>
        <w:t xml:space="preserve"> долж</w:t>
      </w:r>
      <w:r w:rsidR="00E523DD">
        <w:rPr>
          <w:sz w:val="22"/>
          <w:szCs w:val="22"/>
        </w:rPr>
        <w:t>но</w:t>
      </w:r>
      <w:r w:rsidRPr="000D4250">
        <w:rPr>
          <w:sz w:val="22"/>
          <w:szCs w:val="22"/>
        </w:rPr>
        <w:t xml:space="preserve"> соответствовать характеристикам, указанным в </w:t>
      </w:r>
      <w:r w:rsidR="00E27773">
        <w:rPr>
          <w:sz w:val="22"/>
          <w:szCs w:val="22"/>
        </w:rPr>
        <w:t>Технических характеристиках Оборудования</w:t>
      </w:r>
      <w:r w:rsidRPr="000D4250">
        <w:rPr>
          <w:sz w:val="22"/>
          <w:szCs w:val="22"/>
        </w:rPr>
        <w:t>.</w:t>
      </w:r>
      <w:r w:rsidR="00782A29">
        <w:rPr>
          <w:sz w:val="22"/>
          <w:szCs w:val="22"/>
        </w:rPr>
        <w:t xml:space="preserve"> Данные характеристики могут быть изменены в процессе производства, по согласованию Сторон, и отражены в Дополнительном Соглашении к Договору. </w:t>
      </w:r>
    </w:p>
    <w:p w:rsidR="006F22DD" w:rsidRDefault="006F22DD" w:rsidP="005B0128">
      <w:pPr>
        <w:pStyle w:val="Default"/>
        <w:jc w:val="both"/>
        <w:rPr>
          <w:sz w:val="22"/>
          <w:szCs w:val="22"/>
        </w:rPr>
      </w:pPr>
      <w:r w:rsidRPr="000D4250">
        <w:rPr>
          <w:sz w:val="22"/>
          <w:szCs w:val="22"/>
        </w:rPr>
        <w:t xml:space="preserve">2.4. Продавец гарантирует, что </w:t>
      </w:r>
      <w:r w:rsidR="00E523DD">
        <w:rPr>
          <w:sz w:val="22"/>
          <w:szCs w:val="22"/>
        </w:rPr>
        <w:t>Оборудование</w:t>
      </w:r>
      <w:r w:rsidRPr="000D4250">
        <w:rPr>
          <w:sz w:val="22"/>
          <w:szCs w:val="22"/>
        </w:rPr>
        <w:t xml:space="preserve"> принадлежит ему на праве собственности, свобод</w:t>
      </w:r>
      <w:r w:rsidR="00E523DD">
        <w:rPr>
          <w:sz w:val="22"/>
          <w:szCs w:val="22"/>
        </w:rPr>
        <w:t>но</w:t>
      </w:r>
      <w:r w:rsidRPr="000D4250">
        <w:rPr>
          <w:sz w:val="22"/>
          <w:szCs w:val="22"/>
        </w:rPr>
        <w:t xml:space="preserve"> от прав и притязаний третьих лиц, в споре и под арестом не состоит</w:t>
      </w:r>
      <w:r w:rsidR="009747F5" w:rsidRPr="000D4250">
        <w:rPr>
          <w:sz w:val="22"/>
          <w:szCs w:val="22"/>
        </w:rPr>
        <w:t>, является новым, не бывшим в употреблении</w:t>
      </w:r>
      <w:r w:rsidRPr="000D4250">
        <w:rPr>
          <w:sz w:val="22"/>
          <w:szCs w:val="22"/>
        </w:rPr>
        <w:t xml:space="preserve">. </w:t>
      </w:r>
    </w:p>
    <w:p w:rsidR="00E35B2D" w:rsidRDefault="00E35B2D" w:rsidP="005B0128">
      <w:pPr>
        <w:pStyle w:val="Default"/>
        <w:jc w:val="both"/>
        <w:rPr>
          <w:sz w:val="22"/>
          <w:szCs w:val="22"/>
        </w:rPr>
      </w:pPr>
    </w:p>
    <w:p w:rsidR="00E35B2D" w:rsidRPr="00AC1F8F" w:rsidRDefault="00E35B2D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  <w:r w:rsidRPr="00AC1F8F">
        <w:rPr>
          <w:b/>
          <w:bCs/>
          <w:color w:val="000000"/>
          <w:sz w:val="22"/>
          <w:szCs w:val="22"/>
          <w:lang w:eastAsia="zh-CN"/>
        </w:rPr>
        <w:t xml:space="preserve">3. ЦЕНА, СУММА ДОГОВОРА </w:t>
      </w:r>
    </w:p>
    <w:p w:rsidR="00E35B2D" w:rsidRPr="000513BE" w:rsidRDefault="00E35B2D" w:rsidP="005B0128">
      <w:pPr>
        <w:jc w:val="both"/>
        <w:rPr>
          <w:color w:val="000000"/>
          <w:sz w:val="22"/>
          <w:szCs w:val="22"/>
          <w:lang w:eastAsia="zh-CN"/>
        </w:rPr>
      </w:pPr>
      <w:r w:rsidRPr="000513BE">
        <w:rPr>
          <w:color w:val="000000"/>
          <w:sz w:val="22"/>
          <w:szCs w:val="22"/>
          <w:lang w:eastAsia="zh-CN"/>
        </w:rPr>
        <w:t xml:space="preserve">3.1. Валюта платежа – </w:t>
      </w:r>
      <w:r w:rsidR="00655C40">
        <w:rPr>
          <w:color w:val="000000"/>
          <w:sz w:val="22"/>
          <w:szCs w:val="22"/>
          <w:lang w:eastAsia="zh-CN"/>
        </w:rPr>
        <w:t>________________</w:t>
      </w:r>
      <w:r w:rsidRPr="000513BE">
        <w:rPr>
          <w:color w:val="000000"/>
          <w:sz w:val="22"/>
          <w:szCs w:val="22"/>
          <w:lang w:eastAsia="zh-CN"/>
        </w:rPr>
        <w:t>.</w:t>
      </w:r>
    </w:p>
    <w:p w:rsidR="00231771" w:rsidRDefault="00E35B2D" w:rsidP="00696424">
      <w:pPr>
        <w:rPr>
          <w:sz w:val="22"/>
          <w:szCs w:val="22"/>
        </w:rPr>
      </w:pPr>
      <w:r w:rsidRPr="000513BE">
        <w:rPr>
          <w:color w:val="000000"/>
          <w:sz w:val="22"/>
          <w:szCs w:val="22"/>
          <w:lang w:eastAsia="zh-CN"/>
        </w:rPr>
        <w:t xml:space="preserve">3.2. Общая сумма Договора состоит из сумм, указанных в </w:t>
      </w:r>
      <w:proofErr w:type="spellStart"/>
      <w:r w:rsidRPr="000513BE">
        <w:rPr>
          <w:color w:val="000000"/>
          <w:sz w:val="22"/>
          <w:szCs w:val="22"/>
          <w:lang w:eastAsia="zh-CN"/>
        </w:rPr>
        <w:t>Спецификациии</w:t>
      </w:r>
      <w:proofErr w:type="spellEnd"/>
      <w:r w:rsidRPr="000513BE">
        <w:rPr>
          <w:color w:val="000000"/>
          <w:sz w:val="22"/>
          <w:szCs w:val="22"/>
          <w:lang w:eastAsia="zh-CN"/>
        </w:rPr>
        <w:t xml:space="preserve"> составляет —</w:t>
      </w:r>
      <w:r w:rsidR="00655C40">
        <w:rPr>
          <w:sz w:val="22"/>
          <w:szCs w:val="22"/>
        </w:rPr>
        <w:t>___________________________________________________________________</w:t>
      </w:r>
      <w:r w:rsidRPr="000513BE">
        <w:rPr>
          <w:color w:val="000000"/>
          <w:sz w:val="22"/>
          <w:szCs w:val="22"/>
          <w:lang w:eastAsia="zh-CN"/>
        </w:rPr>
        <w:t>.</w:t>
      </w:r>
      <w:r w:rsidR="001A4908">
        <w:rPr>
          <w:color w:val="000000"/>
          <w:sz w:val="22"/>
          <w:szCs w:val="22"/>
          <w:lang w:eastAsia="zh-CN"/>
        </w:rPr>
        <w:t xml:space="preserve"> </w:t>
      </w:r>
    </w:p>
    <w:p w:rsidR="00126071" w:rsidRPr="00E56D3F" w:rsidRDefault="00126071" w:rsidP="005B01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E56D3F">
        <w:rPr>
          <w:sz w:val="22"/>
          <w:szCs w:val="22"/>
        </w:rPr>
        <w:t xml:space="preserve">В стоимость </w:t>
      </w:r>
      <w:r w:rsidR="00B25F3E">
        <w:rPr>
          <w:sz w:val="22"/>
          <w:szCs w:val="22"/>
        </w:rPr>
        <w:t>О</w:t>
      </w:r>
      <w:r w:rsidRPr="00E56D3F">
        <w:rPr>
          <w:sz w:val="22"/>
          <w:szCs w:val="22"/>
        </w:rPr>
        <w:t xml:space="preserve">борудования включены: </w:t>
      </w:r>
    </w:p>
    <w:p w:rsidR="00126071" w:rsidRPr="00E56D3F" w:rsidRDefault="00126071" w:rsidP="005B0128">
      <w:pPr>
        <w:jc w:val="both"/>
        <w:rPr>
          <w:sz w:val="22"/>
          <w:szCs w:val="22"/>
        </w:rPr>
      </w:pPr>
      <w:r w:rsidRPr="00E56D3F">
        <w:rPr>
          <w:sz w:val="22"/>
          <w:szCs w:val="22"/>
        </w:rPr>
        <w:t xml:space="preserve">- стоимость </w:t>
      </w:r>
      <w:r w:rsidR="000759D4">
        <w:rPr>
          <w:sz w:val="22"/>
          <w:szCs w:val="22"/>
        </w:rPr>
        <w:t>О</w:t>
      </w:r>
      <w:r w:rsidRPr="00E56D3F">
        <w:rPr>
          <w:sz w:val="22"/>
          <w:szCs w:val="22"/>
        </w:rPr>
        <w:t xml:space="preserve">борудования, упаковки, маркировки, погрузки, транспортировки </w:t>
      </w:r>
      <w:r w:rsidR="00A47479">
        <w:rPr>
          <w:sz w:val="22"/>
          <w:szCs w:val="22"/>
        </w:rPr>
        <w:t>до склада</w:t>
      </w:r>
      <w:r w:rsidR="00B25F3E">
        <w:rPr>
          <w:sz w:val="22"/>
          <w:szCs w:val="22"/>
        </w:rPr>
        <w:t xml:space="preserve"> Покупателя в </w:t>
      </w:r>
      <w:proofErr w:type="spellStart"/>
      <w:r w:rsidR="00B25F3E">
        <w:rPr>
          <w:sz w:val="22"/>
          <w:szCs w:val="22"/>
        </w:rPr>
        <w:t>г</w:t>
      </w:r>
      <w:proofErr w:type="gramStart"/>
      <w:r w:rsidR="00B25F3E">
        <w:rPr>
          <w:sz w:val="22"/>
          <w:szCs w:val="22"/>
        </w:rPr>
        <w:t>.</w:t>
      </w:r>
      <w:r w:rsidR="006921B6">
        <w:rPr>
          <w:sz w:val="22"/>
          <w:szCs w:val="22"/>
        </w:rPr>
        <w:t>Н</w:t>
      </w:r>
      <w:proofErr w:type="gramEnd"/>
      <w:r w:rsidR="006921B6">
        <w:rPr>
          <w:sz w:val="22"/>
          <w:szCs w:val="22"/>
        </w:rPr>
        <w:t>овогрудок</w:t>
      </w:r>
      <w:proofErr w:type="spellEnd"/>
      <w:r w:rsidR="00B25F3E">
        <w:rPr>
          <w:sz w:val="22"/>
          <w:szCs w:val="22"/>
        </w:rPr>
        <w:t>, ул.</w:t>
      </w:r>
      <w:r w:rsidR="006921B6">
        <w:rPr>
          <w:sz w:val="22"/>
          <w:szCs w:val="22"/>
        </w:rPr>
        <w:t>Мицкевича</w:t>
      </w:r>
      <w:r w:rsidR="00B25F3E">
        <w:rPr>
          <w:sz w:val="22"/>
          <w:szCs w:val="22"/>
        </w:rPr>
        <w:t xml:space="preserve">, </w:t>
      </w:r>
      <w:r w:rsidR="006921B6">
        <w:rPr>
          <w:sz w:val="22"/>
          <w:szCs w:val="22"/>
        </w:rPr>
        <w:t>109-1</w:t>
      </w:r>
      <w:r w:rsidRPr="00E56D3F">
        <w:rPr>
          <w:sz w:val="22"/>
          <w:szCs w:val="22"/>
        </w:rPr>
        <w:t>;</w:t>
      </w:r>
    </w:p>
    <w:p w:rsidR="00126071" w:rsidRPr="00E56D3F" w:rsidRDefault="00126071" w:rsidP="005B0128">
      <w:pPr>
        <w:jc w:val="both"/>
        <w:rPr>
          <w:sz w:val="22"/>
          <w:szCs w:val="22"/>
        </w:rPr>
      </w:pPr>
      <w:r w:rsidRPr="00A47479">
        <w:rPr>
          <w:sz w:val="22"/>
          <w:szCs w:val="22"/>
        </w:rPr>
        <w:t>- стоимость монтаж</w:t>
      </w:r>
      <w:r w:rsidR="00CA1421" w:rsidRPr="00A47479">
        <w:rPr>
          <w:sz w:val="22"/>
          <w:szCs w:val="22"/>
        </w:rPr>
        <w:t>ных работ</w:t>
      </w:r>
      <w:r w:rsidRPr="00A47479">
        <w:rPr>
          <w:sz w:val="22"/>
          <w:szCs w:val="22"/>
        </w:rPr>
        <w:t>,</w:t>
      </w:r>
      <w:r w:rsidRPr="00E56D3F">
        <w:rPr>
          <w:sz w:val="22"/>
          <w:szCs w:val="22"/>
        </w:rPr>
        <w:t xml:space="preserve"> сборки, </w:t>
      </w:r>
      <w:r w:rsidR="006921B6">
        <w:rPr>
          <w:sz w:val="22"/>
          <w:szCs w:val="22"/>
        </w:rPr>
        <w:t>пуско-</w:t>
      </w:r>
      <w:r w:rsidRPr="00E56D3F">
        <w:rPr>
          <w:sz w:val="22"/>
          <w:szCs w:val="22"/>
        </w:rPr>
        <w:t>налад</w:t>
      </w:r>
      <w:r w:rsidR="006921B6">
        <w:rPr>
          <w:sz w:val="22"/>
          <w:szCs w:val="22"/>
        </w:rPr>
        <w:t>очных работ</w:t>
      </w:r>
      <w:r w:rsidRPr="00E56D3F"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ввода</w:t>
      </w:r>
      <w:r w:rsidR="006921B6">
        <w:rPr>
          <w:sz w:val="22"/>
          <w:szCs w:val="22"/>
        </w:rPr>
        <w:t>О</w:t>
      </w:r>
      <w:r w:rsidRPr="00E56D3F">
        <w:rPr>
          <w:sz w:val="22"/>
          <w:szCs w:val="22"/>
        </w:rPr>
        <w:t>борудования</w:t>
      </w:r>
      <w:proofErr w:type="spellEnd"/>
      <w:r w:rsidRPr="00E56D3F">
        <w:rPr>
          <w:sz w:val="22"/>
          <w:szCs w:val="22"/>
        </w:rPr>
        <w:t xml:space="preserve"> в эксплуатацию;</w:t>
      </w:r>
    </w:p>
    <w:p w:rsidR="00126071" w:rsidRPr="00E56D3F" w:rsidRDefault="00126071" w:rsidP="005B0128">
      <w:pPr>
        <w:jc w:val="both"/>
        <w:rPr>
          <w:sz w:val="22"/>
          <w:szCs w:val="22"/>
        </w:rPr>
      </w:pPr>
      <w:r w:rsidRPr="000759D4">
        <w:rPr>
          <w:sz w:val="22"/>
          <w:szCs w:val="22"/>
        </w:rPr>
        <w:t>- стоимость обучения персонала</w:t>
      </w:r>
      <w:r w:rsidR="006921B6">
        <w:rPr>
          <w:sz w:val="22"/>
          <w:szCs w:val="22"/>
        </w:rPr>
        <w:t xml:space="preserve"> покупателя о порядке </w:t>
      </w:r>
      <w:r w:rsidR="00FF5E3F">
        <w:rPr>
          <w:sz w:val="22"/>
          <w:szCs w:val="22"/>
        </w:rPr>
        <w:t>р</w:t>
      </w:r>
      <w:r w:rsidR="006921B6">
        <w:rPr>
          <w:sz w:val="22"/>
          <w:szCs w:val="22"/>
        </w:rPr>
        <w:t>аботы Оборудования</w:t>
      </w:r>
      <w:r w:rsidRPr="000759D4">
        <w:rPr>
          <w:sz w:val="22"/>
          <w:szCs w:val="22"/>
        </w:rPr>
        <w:t>;</w:t>
      </w:r>
    </w:p>
    <w:p w:rsidR="00E35B2D" w:rsidRPr="000513BE" w:rsidRDefault="00E35B2D" w:rsidP="005B0128">
      <w:pPr>
        <w:jc w:val="both"/>
        <w:rPr>
          <w:color w:val="000000"/>
          <w:sz w:val="22"/>
          <w:szCs w:val="22"/>
          <w:lang w:eastAsia="zh-CN"/>
        </w:rPr>
      </w:pPr>
      <w:r w:rsidRPr="000513BE">
        <w:rPr>
          <w:color w:val="000000"/>
          <w:sz w:val="22"/>
          <w:szCs w:val="22"/>
          <w:lang w:eastAsia="zh-CN"/>
        </w:rPr>
        <w:t>3.</w:t>
      </w:r>
      <w:r w:rsidR="00126071">
        <w:rPr>
          <w:color w:val="000000"/>
          <w:sz w:val="22"/>
          <w:szCs w:val="22"/>
          <w:lang w:eastAsia="zh-CN"/>
        </w:rPr>
        <w:t>4</w:t>
      </w:r>
      <w:r w:rsidRPr="000513BE">
        <w:rPr>
          <w:color w:val="000000"/>
          <w:sz w:val="22"/>
          <w:szCs w:val="22"/>
          <w:lang w:eastAsia="zh-CN"/>
        </w:rPr>
        <w:t>. Стоимость не подлежит изменению в течени</w:t>
      </w:r>
      <w:proofErr w:type="gramStart"/>
      <w:r w:rsidRPr="000513BE">
        <w:rPr>
          <w:color w:val="000000"/>
          <w:sz w:val="22"/>
          <w:szCs w:val="22"/>
          <w:lang w:eastAsia="zh-CN"/>
        </w:rPr>
        <w:t>и</w:t>
      </w:r>
      <w:proofErr w:type="gramEnd"/>
      <w:r w:rsidRPr="000513BE">
        <w:rPr>
          <w:color w:val="000000"/>
          <w:sz w:val="22"/>
          <w:szCs w:val="22"/>
          <w:lang w:eastAsia="zh-CN"/>
        </w:rPr>
        <w:t xml:space="preserve"> всего срока действия Договора. </w:t>
      </w:r>
    </w:p>
    <w:p w:rsidR="00E35B2D" w:rsidRDefault="00E35B2D" w:rsidP="005B0128">
      <w:pPr>
        <w:jc w:val="both"/>
        <w:rPr>
          <w:color w:val="000000"/>
          <w:sz w:val="22"/>
          <w:szCs w:val="22"/>
          <w:lang w:eastAsia="zh-CN"/>
        </w:rPr>
      </w:pPr>
      <w:r w:rsidRPr="000513BE">
        <w:rPr>
          <w:color w:val="000000"/>
          <w:sz w:val="22"/>
          <w:szCs w:val="22"/>
          <w:lang w:eastAsia="zh-CN"/>
        </w:rPr>
        <w:t>3.</w:t>
      </w:r>
      <w:r w:rsidR="00126071">
        <w:rPr>
          <w:color w:val="000000"/>
          <w:sz w:val="22"/>
          <w:szCs w:val="22"/>
          <w:lang w:eastAsia="zh-CN"/>
        </w:rPr>
        <w:t>5</w:t>
      </w:r>
      <w:r w:rsidRPr="000513BE">
        <w:rPr>
          <w:color w:val="000000"/>
          <w:sz w:val="22"/>
          <w:szCs w:val="22"/>
          <w:lang w:eastAsia="zh-CN"/>
        </w:rPr>
        <w:t xml:space="preserve">. Обязательства Покупателя по оплате считаются выполненными после поступления в полном объеме платежей, указанных в Спецификации настоящего Договора, на счет Продавца. </w:t>
      </w:r>
    </w:p>
    <w:p w:rsidR="00B25F3E" w:rsidRDefault="00B25F3E" w:rsidP="005B0128">
      <w:pPr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3.6. Обязательства Продавца по поставке Оборудования считаются выполненными после подписания сторонами Акта ввода Оборудования в эксплуатацию. </w:t>
      </w:r>
    </w:p>
    <w:p w:rsidR="00BF4355" w:rsidRPr="000513BE" w:rsidRDefault="00BF4355" w:rsidP="005B0128">
      <w:pPr>
        <w:pStyle w:val="Default"/>
        <w:ind w:firstLine="720"/>
        <w:jc w:val="both"/>
        <w:rPr>
          <w:b/>
          <w:bCs/>
          <w:sz w:val="22"/>
          <w:szCs w:val="22"/>
        </w:rPr>
      </w:pPr>
    </w:p>
    <w:p w:rsidR="006F22DD" w:rsidRPr="005F17B9" w:rsidRDefault="00E35B2D" w:rsidP="005B0128">
      <w:pPr>
        <w:jc w:val="both"/>
        <w:rPr>
          <w:b/>
          <w:bCs/>
          <w:sz w:val="22"/>
          <w:szCs w:val="22"/>
        </w:rPr>
      </w:pPr>
      <w:r w:rsidRPr="000513BE">
        <w:rPr>
          <w:b/>
          <w:bCs/>
          <w:color w:val="000000"/>
          <w:sz w:val="22"/>
          <w:szCs w:val="22"/>
        </w:rPr>
        <w:t>4</w:t>
      </w:r>
      <w:r w:rsidR="006F22DD" w:rsidRPr="000513BE">
        <w:rPr>
          <w:b/>
          <w:bCs/>
          <w:color w:val="000000"/>
          <w:sz w:val="22"/>
          <w:szCs w:val="22"/>
        </w:rPr>
        <w:t xml:space="preserve">. </w:t>
      </w:r>
      <w:r w:rsidR="006F22DD" w:rsidRPr="005F17B9">
        <w:rPr>
          <w:b/>
          <w:bCs/>
          <w:sz w:val="22"/>
          <w:szCs w:val="22"/>
        </w:rPr>
        <w:t xml:space="preserve">УСЛОВИЯ ПОСТАВКИ </w:t>
      </w:r>
    </w:p>
    <w:p w:rsidR="00E56D3F" w:rsidRPr="005F17B9" w:rsidRDefault="00E35B2D" w:rsidP="005B0128">
      <w:pPr>
        <w:jc w:val="both"/>
        <w:rPr>
          <w:sz w:val="22"/>
          <w:szCs w:val="22"/>
        </w:rPr>
      </w:pPr>
      <w:r w:rsidRPr="005F17B9">
        <w:rPr>
          <w:sz w:val="22"/>
          <w:szCs w:val="22"/>
        </w:rPr>
        <w:t>4</w:t>
      </w:r>
      <w:r w:rsidR="006F22DD" w:rsidRPr="005F17B9">
        <w:rPr>
          <w:sz w:val="22"/>
          <w:szCs w:val="22"/>
        </w:rPr>
        <w:t>.</w:t>
      </w:r>
      <w:r w:rsidR="00E56D3F" w:rsidRPr="005F17B9">
        <w:rPr>
          <w:sz w:val="22"/>
          <w:szCs w:val="22"/>
        </w:rPr>
        <w:t>1</w:t>
      </w:r>
      <w:r w:rsidR="006F22DD" w:rsidRPr="000759D4">
        <w:rPr>
          <w:sz w:val="22"/>
          <w:szCs w:val="22"/>
        </w:rPr>
        <w:t xml:space="preserve">. </w:t>
      </w:r>
      <w:r w:rsidR="005C3B31" w:rsidRPr="000759D4">
        <w:rPr>
          <w:sz w:val="22"/>
          <w:szCs w:val="22"/>
        </w:rPr>
        <w:t xml:space="preserve">Срок поставки </w:t>
      </w:r>
      <w:r w:rsidR="00E523DD" w:rsidRPr="000759D4">
        <w:rPr>
          <w:sz w:val="22"/>
          <w:szCs w:val="22"/>
        </w:rPr>
        <w:t>Оборудования</w:t>
      </w:r>
      <w:r w:rsidR="005C3B31" w:rsidRPr="000759D4">
        <w:rPr>
          <w:sz w:val="22"/>
          <w:szCs w:val="22"/>
        </w:rPr>
        <w:t xml:space="preserve"> составляет </w:t>
      </w:r>
      <w:r w:rsidR="00655C40">
        <w:rPr>
          <w:sz w:val="22"/>
          <w:szCs w:val="22"/>
        </w:rPr>
        <w:t>____________________</w:t>
      </w:r>
      <w:r w:rsidR="00063D2C" w:rsidRPr="000759D4">
        <w:rPr>
          <w:sz w:val="22"/>
          <w:szCs w:val="22"/>
        </w:rPr>
        <w:t>.</w:t>
      </w:r>
    </w:p>
    <w:p w:rsidR="006F22DD" w:rsidRPr="000D4250" w:rsidRDefault="00E56D3F" w:rsidP="005B0128">
      <w:pPr>
        <w:jc w:val="both"/>
        <w:rPr>
          <w:sz w:val="22"/>
          <w:szCs w:val="22"/>
        </w:rPr>
      </w:pPr>
      <w:r w:rsidRPr="005F17B9">
        <w:rPr>
          <w:sz w:val="22"/>
          <w:szCs w:val="22"/>
        </w:rPr>
        <w:t>4</w:t>
      </w:r>
      <w:r w:rsidR="006F22DD" w:rsidRPr="005F17B9">
        <w:rPr>
          <w:sz w:val="22"/>
          <w:szCs w:val="22"/>
        </w:rPr>
        <w:t>.2.1. Досрочная поставка</w:t>
      </w:r>
      <w:r w:rsidR="00AC1F8F" w:rsidRPr="005F17B9">
        <w:rPr>
          <w:sz w:val="22"/>
          <w:szCs w:val="22"/>
        </w:rPr>
        <w:t xml:space="preserve"> Оборудования</w:t>
      </w:r>
      <w:r w:rsidR="006F22DD" w:rsidRPr="005F17B9">
        <w:rPr>
          <w:sz w:val="22"/>
          <w:szCs w:val="22"/>
        </w:rPr>
        <w:t xml:space="preserve"> разрешается по согласованию сторон. </w:t>
      </w:r>
      <w:r w:rsidR="006F22DD" w:rsidRPr="005F17B9">
        <w:rPr>
          <w:sz w:val="22"/>
          <w:szCs w:val="22"/>
        </w:rPr>
        <w:br/>
      </w:r>
      <w:r w:rsidR="00E35B2D">
        <w:rPr>
          <w:sz w:val="22"/>
          <w:szCs w:val="22"/>
        </w:rPr>
        <w:t>4</w:t>
      </w:r>
      <w:r w:rsidR="006F22DD" w:rsidRPr="000D4250">
        <w:rPr>
          <w:sz w:val="22"/>
          <w:szCs w:val="22"/>
        </w:rPr>
        <w:t>.2.3. В случае, когда последний день срока поставки выпадает на выходной или праздничный день, днем окончания срока считается ближайший,</w:t>
      </w:r>
      <w:r w:rsidR="00350629" w:rsidRPr="000D4250">
        <w:rPr>
          <w:sz w:val="22"/>
          <w:szCs w:val="22"/>
        </w:rPr>
        <w:t xml:space="preserve"> следующий за ним рабочий день.</w:t>
      </w:r>
    </w:p>
    <w:p w:rsidR="006F22DD" w:rsidRPr="000D4250" w:rsidRDefault="00E35B2D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F22DD" w:rsidRPr="000D4250">
        <w:rPr>
          <w:sz w:val="22"/>
          <w:szCs w:val="22"/>
        </w:rPr>
        <w:t xml:space="preserve">.3. Переход права собственности на </w:t>
      </w:r>
      <w:r w:rsidR="00E523DD">
        <w:rPr>
          <w:sz w:val="22"/>
          <w:szCs w:val="22"/>
        </w:rPr>
        <w:t>Оборудование</w:t>
      </w:r>
      <w:r w:rsidR="006F22DD" w:rsidRPr="000D4250">
        <w:rPr>
          <w:sz w:val="22"/>
          <w:szCs w:val="22"/>
        </w:rPr>
        <w:t xml:space="preserve"> от Продавца к Покупателю происходит </w:t>
      </w:r>
      <w:proofErr w:type="gramStart"/>
      <w:r w:rsidR="006F22DD" w:rsidRPr="000D4250">
        <w:rPr>
          <w:sz w:val="22"/>
          <w:szCs w:val="22"/>
        </w:rPr>
        <w:t>с даты поставки</w:t>
      </w:r>
      <w:proofErr w:type="gramEnd"/>
      <w:r w:rsidR="006F22DD" w:rsidRPr="000D4250">
        <w:rPr>
          <w:sz w:val="22"/>
          <w:szCs w:val="22"/>
        </w:rPr>
        <w:t xml:space="preserve"> </w:t>
      </w:r>
      <w:r w:rsidR="00E523DD">
        <w:rPr>
          <w:sz w:val="22"/>
          <w:szCs w:val="22"/>
        </w:rPr>
        <w:t>Оборудования</w:t>
      </w:r>
      <w:r w:rsidR="00350629" w:rsidRPr="000D4250">
        <w:rPr>
          <w:sz w:val="22"/>
          <w:szCs w:val="22"/>
        </w:rPr>
        <w:t>, указанной Покупателем в товарно-транспортной накладной.</w:t>
      </w:r>
    </w:p>
    <w:p w:rsidR="006F22DD" w:rsidRPr="000D4250" w:rsidRDefault="00E35B2D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F22DD" w:rsidRPr="000D4250">
        <w:rPr>
          <w:sz w:val="22"/>
          <w:szCs w:val="22"/>
        </w:rPr>
        <w:t>.</w:t>
      </w:r>
      <w:r w:rsidR="00350629" w:rsidRPr="000D4250">
        <w:rPr>
          <w:sz w:val="22"/>
          <w:szCs w:val="22"/>
        </w:rPr>
        <w:t>4</w:t>
      </w:r>
      <w:r w:rsidR="006F22DD" w:rsidRPr="000D4250">
        <w:rPr>
          <w:sz w:val="22"/>
          <w:szCs w:val="22"/>
        </w:rPr>
        <w:t xml:space="preserve">. Риск случайной утраты или повреждения </w:t>
      </w:r>
      <w:r w:rsidR="00E523DD">
        <w:rPr>
          <w:sz w:val="22"/>
          <w:szCs w:val="22"/>
        </w:rPr>
        <w:t>Оборудования</w:t>
      </w:r>
      <w:r w:rsidR="006F22DD" w:rsidRPr="000D4250">
        <w:rPr>
          <w:sz w:val="22"/>
          <w:szCs w:val="22"/>
        </w:rPr>
        <w:t xml:space="preserve"> переходит на Покупателя </w:t>
      </w:r>
      <w:proofErr w:type="gramStart"/>
      <w:r w:rsidR="006F22DD" w:rsidRPr="000D4250">
        <w:rPr>
          <w:sz w:val="22"/>
          <w:szCs w:val="22"/>
        </w:rPr>
        <w:t>с даты поставки</w:t>
      </w:r>
      <w:proofErr w:type="gramEnd"/>
      <w:r w:rsidR="006F22DD" w:rsidRPr="000D4250">
        <w:rPr>
          <w:sz w:val="22"/>
          <w:szCs w:val="22"/>
        </w:rPr>
        <w:t>.</w:t>
      </w:r>
    </w:p>
    <w:p w:rsidR="006F22DD" w:rsidRDefault="00E35B2D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F22DD" w:rsidRPr="000D4250">
        <w:rPr>
          <w:sz w:val="22"/>
          <w:szCs w:val="22"/>
        </w:rPr>
        <w:t>.</w:t>
      </w:r>
      <w:r w:rsidR="001C6F29" w:rsidRPr="001C6F29">
        <w:rPr>
          <w:sz w:val="22"/>
          <w:szCs w:val="22"/>
        </w:rPr>
        <w:t>5</w:t>
      </w:r>
      <w:r w:rsidR="006F22DD" w:rsidRPr="000D4250">
        <w:rPr>
          <w:sz w:val="22"/>
          <w:szCs w:val="22"/>
        </w:rPr>
        <w:t xml:space="preserve">. Если иное не предусмотрено </w:t>
      </w:r>
      <w:r w:rsidR="00E523DD">
        <w:rPr>
          <w:sz w:val="22"/>
          <w:szCs w:val="22"/>
        </w:rPr>
        <w:t xml:space="preserve">Технической </w:t>
      </w:r>
      <w:r w:rsidR="006F22DD" w:rsidRPr="000D4250">
        <w:rPr>
          <w:sz w:val="22"/>
          <w:szCs w:val="22"/>
        </w:rPr>
        <w:t xml:space="preserve">Спецификацией, в комплектацию </w:t>
      </w:r>
      <w:r w:rsidR="00E523DD">
        <w:rPr>
          <w:sz w:val="22"/>
          <w:szCs w:val="22"/>
        </w:rPr>
        <w:t>Оборудования</w:t>
      </w:r>
      <w:r w:rsidR="006F22DD" w:rsidRPr="000D4250">
        <w:rPr>
          <w:sz w:val="22"/>
          <w:szCs w:val="22"/>
        </w:rPr>
        <w:t xml:space="preserve"> не входят расходные материалы, например, СОЖ, масла и т.д.</w:t>
      </w:r>
    </w:p>
    <w:p w:rsidR="002C59E0" w:rsidRDefault="00E35B2D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2C59E0">
        <w:rPr>
          <w:sz w:val="22"/>
          <w:szCs w:val="22"/>
        </w:rPr>
        <w:t>.</w:t>
      </w:r>
      <w:r w:rsidR="004E7B74">
        <w:rPr>
          <w:sz w:val="22"/>
          <w:szCs w:val="22"/>
        </w:rPr>
        <w:t>6</w:t>
      </w:r>
      <w:r w:rsidR="002C59E0">
        <w:rPr>
          <w:sz w:val="22"/>
          <w:szCs w:val="22"/>
        </w:rPr>
        <w:t xml:space="preserve">. </w:t>
      </w:r>
      <w:proofErr w:type="gramStart"/>
      <w:r w:rsidR="002C59E0">
        <w:rPr>
          <w:sz w:val="22"/>
          <w:szCs w:val="22"/>
        </w:rPr>
        <w:t xml:space="preserve">Продавец обязуется не позднее, чем за 5 (пять) рабочих дней до даты </w:t>
      </w:r>
      <w:r w:rsidR="004E7B74">
        <w:rPr>
          <w:sz w:val="22"/>
          <w:szCs w:val="22"/>
        </w:rPr>
        <w:t>отгрузки</w:t>
      </w:r>
      <w:r w:rsidR="0019120B">
        <w:rPr>
          <w:sz w:val="22"/>
          <w:szCs w:val="22"/>
        </w:rPr>
        <w:t xml:space="preserve"> </w:t>
      </w:r>
      <w:r w:rsidR="00E523DD">
        <w:rPr>
          <w:sz w:val="22"/>
          <w:szCs w:val="22"/>
        </w:rPr>
        <w:t>Оборудования</w:t>
      </w:r>
      <w:r w:rsidR="002C59E0">
        <w:rPr>
          <w:sz w:val="22"/>
          <w:szCs w:val="22"/>
        </w:rPr>
        <w:t xml:space="preserve">, письменно (факсимильной связью и иными электронными видами связи) проинформировать  Покупателя о предстоящей </w:t>
      </w:r>
      <w:r w:rsidR="004E7B74">
        <w:rPr>
          <w:sz w:val="22"/>
          <w:szCs w:val="22"/>
        </w:rPr>
        <w:t>отгрузке</w:t>
      </w:r>
      <w:r w:rsidR="002C59E0">
        <w:rPr>
          <w:sz w:val="22"/>
          <w:szCs w:val="22"/>
        </w:rPr>
        <w:t xml:space="preserve"> с указанием лиц, осуществляющих </w:t>
      </w:r>
      <w:r w:rsidR="00B26A8F" w:rsidRPr="000759D4">
        <w:rPr>
          <w:sz w:val="22"/>
          <w:szCs w:val="22"/>
        </w:rPr>
        <w:t>разгрузку</w:t>
      </w:r>
      <w:r w:rsidR="00BA1234">
        <w:rPr>
          <w:sz w:val="22"/>
          <w:szCs w:val="22"/>
        </w:rPr>
        <w:t xml:space="preserve"> </w:t>
      </w:r>
      <w:r w:rsidR="00E523DD">
        <w:rPr>
          <w:sz w:val="22"/>
          <w:szCs w:val="22"/>
        </w:rPr>
        <w:t>Оборудования</w:t>
      </w:r>
      <w:r w:rsidR="002C59E0">
        <w:rPr>
          <w:sz w:val="22"/>
          <w:szCs w:val="22"/>
        </w:rPr>
        <w:t xml:space="preserve">, с обязательным указанием информации, необходимой для </w:t>
      </w:r>
      <w:r w:rsidR="004E7B74">
        <w:rPr>
          <w:sz w:val="22"/>
          <w:szCs w:val="22"/>
        </w:rPr>
        <w:t>доставки</w:t>
      </w:r>
      <w:r w:rsidR="0019120B">
        <w:rPr>
          <w:sz w:val="22"/>
          <w:szCs w:val="22"/>
        </w:rPr>
        <w:t xml:space="preserve"> </w:t>
      </w:r>
      <w:r w:rsidR="00E523DD">
        <w:rPr>
          <w:sz w:val="22"/>
          <w:szCs w:val="22"/>
        </w:rPr>
        <w:t>Оборудования</w:t>
      </w:r>
      <w:r w:rsidR="004E7B74">
        <w:rPr>
          <w:sz w:val="22"/>
          <w:szCs w:val="22"/>
        </w:rPr>
        <w:t xml:space="preserve"> Покупателю</w:t>
      </w:r>
      <w:r w:rsidR="002C59E0">
        <w:rPr>
          <w:sz w:val="22"/>
          <w:szCs w:val="22"/>
        </w:rPr>
        <w:t xml:space="preserve"> (количество тарны</w:t>
      </w:r>
      <w:r w:rsidR="00486541">
        <w:rPr>
          <w:sz w:val="22"/>
          <w:szCs w:val="22"/>
        </w:rPr>
        <w:t>х</w:t>
      </w:r>
      <w:r w:rsidR="002C59E0">
        <w:rPr>
          <w:sz w:val="22"/>
          <w:szCs w:val="22"/>
        </w:rPr>
        <w:t xml:space="preserve"> мест, вес груза, габариты груза, сп</w:t>
      </w:r>
      <w:r w:rsidR="00305D91">
        <w:rPr>
          <w:sz w:val="22"/>
          <w:szCs w:val="22"/>
        </w:rPr>
        <w:t>о</w:t>
      </w:r>
      <w:r w:rsidR="002C59E0">
        <w:rPr>
          <w:sz w:val="22"/>
          <w:szCs w:val="22"/>
        </w:rPr>
        <w:t xml:space="preserve">соб </w:t>
      </w:r>
      <w:r w:rsidR="006F2826">
        <w:rPr>
          <w:sz w:val="22"/>
          <w:szCs w:val="22"/>
        </w:rPr>
        <w:t>погрузки</w:t>
      </w:r>
      <w:r w:rsidR="002C59E0">
        <w:rPr>
          <w:sz w:val="22"/>
          <w:szCs w:val="22"/>
        </w:rPr>
        <w:t>).</w:t>
      </w:r>
      <w:proofErr w:type="gramEnd"/>
    </w:p>
    <w:p w:rsidR="00FF5E3F" w:rsidRDefault="00FF5E3F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Разгрузка Оборудования и перемещение его на место проведения монтажных работ на территории Покупателя производится силами и за счет Покупателя. </w:t>
      </w:r>
    </w:p>
    <w:p w:rsidR="00FF5E3F" w:rsidRPr="00F61910" w:rsidRDefault="00FF5E3F" w:rsidP="00FF5E3F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4.8. </w:t>
      </w:r>
      <w:r w:rsidRPr="00F61910">
        <w:rPr>
          <w:color w:val="000000" w:themeColor="text1"/>
          <w:sz w:val="22"/>
          <w:szCs w:val="22"/>
        </w:rPr>
        <w:t>Покупатель обеспечивает разгрузку Оборудования в день прибытия транспорта, в случае прибытия транспортного средства в нерабочее время, на следующий рабочий день. Необоснованный отказ от принятия/разгрузки Оборудования Покупателем влечет возмещение убытков Продавцу, в том числе простой транспортного средства.</w:t>
      </w:r>
    </w:p>
    <w:p w:rsidR="000759D4" w:rsidRDefault="000759D4" w:rsidP="005B01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FF5E3F">
        <w:rPr>
          <w:sz w:val="22"/>
          <w:szCs w:val="22"/>
        </w:rPr>
        <w:t>9</w:t>
      </w:r>
      <w:r>
        <w:rPr>
          <w:sz w:val="22"/>
          <w:szCs w:val="22"/>
        </w:rPr>
        <w:t xml:space="preserve">. Грузоподъемные работы на территории Покупателя осуществляются силами и за счет Покупателя. </w:t>
      </w:r>
    </w:p>
    <w:p w:rsidR="00E35B2D" w:rsidRDefault="00E35B2D" w:rsidP="005B0128">
      <w:pPr>
        <w:pStyle w:val="Default"/>
        <w:jc w:val="both"/>
        <w:rPr>
          <w:sz w:val="22"/>
          <w:szCs w:val="22"/>
        </w:rPr>
      </w:pPr>
    </w:p>
    <w:p w:rsidR="00E35B2D" w:rsidRPr="000D4250" w:rsidRDefault="00E35B2D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5</w:t>
      </w:r>
      <w:r w:rsidRPr="000D4250">
        <w:rPr>
          <w:b/>
          <w:bCs/>
          <w:color w:val="000000"/>
          <w:sz w:val="22"/>
          <w:szCs w:val="22"/>
          <w:lang w:eastAsia="zh-CN"/>
        </w:rPr>
        <w:t xml:space="preserve">. УПАКОВКА </w:t>
      </w:r>
    </w:p>
    <w:p w:rsidR="00E35B2D" w:rsidRDefault="00E35B2D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5</w:t>
      </w:r>
      <w:r w:rsidRPr="000D4250">
        <w:rPr>
          <w:color w:val="000000"/>
          <w:sz w:val="22"/>
          <w:szCs w:val="22"/>
          <w:lang w:eastAsia="zh-CN"/>
        </w:rPr>
        <w:t xml:space="preserve">.1. Упаковка </w:t>
      </w:r>
      <w:r>
        <w:rPr>
          <w:color w:val="000000"/>
          <w:sz w:val="22"/>
          <w:szCs w:val="22"/>
          <w:lang w:eastAsia="zh-CN"/>
        </w:rPr>
        <w:t>Оборудования</w:t>
      </w:r>
      <w:r w:rsidRPr="000D4250">
        <w:rPr>
          <w:color w:val="000000"/>
          <w:sz w:val="22"/>
          <w:szCs w:val="22"/>
          <w:lang w:eastAsia="zh-CN"/>
        </w:rPr>
        <w:t xml:space="preserve"> должна быть осуществлена Продавцом таким образом, чтобы обеспечить минимальные транспортные расходы по его перевозке, а также сохранность </w:t>
      </w:r>
      <w:r>
        <w:rPr>
          <w:color w:val="000000"/>
          <w:sz w:val="22"/>
          <w:szCs w:val="22"/>
          <w:lang w:eastAsia="zh-CN"/>
        </w:rPr>
        <w:t>Оборудования</w:t>
      </w:r>
      <w:r w:rsidRPr="000D4250">
        <w:rPr>
          <w:color w:val="000000"/>
          <w:sz w:val="22"/>
          <w:szCs w:val="22"/>
          <w:lang w:eastAsia="zh-CN"/>
        </w:rPr>
        <w:t xml:space="preserve"> при транспортировке и погрузочно-разгрузочных работах.</w:t>
      </w:r>
    </w:p>
    <w:p w:rsidR="00E35B2D" w:rsidRDefault="00E35B2D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5.2. Продавец несет ответственность перед Покупателем до передачи Оборудования за любые повреждения и его порчу</w:t>
      </w:r>
      <w:r w:rsidR="00D2126D">
        <w:rPr>
          <w:color w:val="000000"/>
          <w:sz w:val="22"/>
          <w:szCs w:val="22"/>
          <w:lang w:eastAsia="zh-CN"/>
        </w:rPr>
        <w:t xml:space="preserve">, </w:t>
      </w:r>
      <w:r>
        <w:rPr>
          <w:color w:val="000000"/>
          <w:sz w:val="22"/>
          <w:szCs w:val="22"/>
          <w:lang w:eastAsia="zh-CN"/>
        </w:rPr>
        <w:t>вызванные неправильным обращением с Оборудованием</w:t>
      </w:r>
      <w:r w:rsidR="00D2126D">
        <w:rPr>
          <w:color w:val="000000"/>
          <w:sz w:val="22"/>
          <w:szCs w:val="22"/>
          <w:lang w:eastAsia="zh-CN"/>
        </w:rPr>
        <w:t xml:space="preserve">. </w:t>
      </w:r>
      <w:r>
        <w:rPr>
          <w:color w:val="000000"/>
          <w:sz w:val="22"/>
          <w:szCs w:val="22"/>
          <w:lang w:eastAsia="zh-CN"/>
        </w:rPr>
        <w:t>В случае повреждений и порчи Оборудования Продавец устраняет их за свой счет или компенсирует Покупателю все расходы, связанные с устранением этих повреждений.</w:t>
      </w:r>
    </w:p>
    <w:p w:rsidR="00E35B2D" w:rsidRDefault="00E35B2D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</w:p>
    <w:p w:rsidR="00E35B2D" w:rsidRDefault="00E35B2D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6</w:t>
      </w:r>
      <w:r w:rsidRPr="000D4250">
        <w:rPr>
          <w:b/>
          <w:bCs/>
          <w:color w:val="000000"/>
          <w:sz w:val="22"/>
          <w:szCs w:val="22"/>
          <w:lang w:eastAsia="zh-CN"/>
        </w:rPr>
        <w:t xml:space="preserve">. ОТГРУЗКА И ТРАНСПОРТИРОВКА </w:t>
      </w:r>
    </w:p>
    <w:p w:rsidR="00E35B2D" w:rsidRDefault="00E35B2D" w:rsidP="005B0128">
      <w:pPr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zh-CN"/>
        </w:rPr>
        <w:t>6.</w:t>
      </w:r>
      <w:r w:rsidR="0019120B">
        <w:rPr>
          <w:color w:val="000000"/>
          <w:sz w:val="22"/>
          <w:szCs w:val="22"/>
          <w:lang w:eastAsia="zh-CN"/>
        </w:rPr>
        <w:t>1</w:t>
      </w:r>
      <w:r>
        <w:rPr>
          <w:color w:val="000000"/>
          <w:sz w:val="22"/>
          <w:szCs w:val="22"/>
          <w:lang w:eastAsia="zh-CN"/>
        </w:rPr>
        <w:t xml:space="preserve">. </w:t>
      </w:r>
      <w:r>
        <w:rPr>
          <w:sz w:val="22"/>
          <w:szCs w:val="22"/>
        </w:rPr>
        <w:t>Продавец, вместе с поставляемым Оборудованием, направляет следующие документы:</w:t>
      </w:r>
    </w:p>
    <w:p w:rsidR="00063D2C" w:rsidRPr="00063D2C" w:rsidRDefault="00063D2C" w:rsidP="005B012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19120B">
        <w:rPr>
          <w:sz w:val="22"/>
          <w:szCs w:val="22"/>
        </w:rPr>
        <w:t>1</w:t>
      </w:r>
      <w:r>
        <w:rPr>
          <w:sz w:val="22"/>
          <w:szCs w:val="22"/>
        </w:rPr>
        <w:t>.1. Счет-фактура Продавца</w:t>
      </w:r>
      <w:r w:rsidRPr="00063D2C">
        <w:rPr>
          <w:sz w:val="22"/>
          <w:szCs w:val="22"/>
        </w:rPr>
        <w:t>;</w:t>
      </w:r>
    </w:p>
    <w:p w:rsidR="00063D2C" w:rsidRPr="00063D2C" w:rsidRDefault="00063D2C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sz w:val="22"/>
          <w:szCs w:val="22"/>
        </w:rPr>
        <w:t>6.</w:t>
      </w:r>
      <w:r w:rsidR="0019120B">
        <w:rPr>
          <w:sz w:val="22"/>
          <w:szCs w:val="22"/>
        </w:rPr>
        <w:t>1</w:t>
      </w:r>
      <w:r>
        <w:rPr>
          <w:sz w:val="22"/>
          <w:szCs w:val="22"/>
        </w:rPr>
        <w:t xml:space="preserve">.2. </w:t>
      </w:r>
      <w:proofErr w:type="spellStart"/>
      <w:proofErr w:type="gramStart"/>
      <w:r>
        <w:rPr>
          <w:sz w:val="22"/>
          <w:szCs w:val="22"/>
        </w:rPr>
        <w:t>Т</w:t>
      </w:r>
      <w:r w:rsidR="00273154">
        <w:rPr>
          <w:sz w:val="22"/>
          <w:szCs w:val="22"/>
        </w:rPr>
        <w:t>оваро-транспортная</w:t>
      </w:r>
      <w:proofErr w:type="spellEnd"/>
      <w:proofErr w:type="gramEnd"/>
      <w:r w:rsidR="00273154">
        <w:rPr>
          <w:sz w:val="22"/>
          <w:szCs w:val="22"/>
        </w:rPr>
        <w:t xml:space="preserve"> накладная</w:t>
      </w:r>
      <w:r w:rsidRPr="00063D2C">
        <w:rPr>
          <w:sz w:val="22"/>
          <w:szCs w:val="22"/>
        </w:rPr>
        <w:t>;</w:t>
      </w:r>
    </w:p>
    <w:p w:rsidR="00E35B2D" w:rsidRPr="00E73DA7" w:rsidRDefault="00E35B2D" w:rsidP="005B012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19120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273154">
        <w:rPr>
          <w:sz w:val="22"/>
          <w:szCs w:val="22"/>
        </w:rPr>
        <w:t>3</w:t>
      </w:r>
      <w:r>
        <w:rPr>
          <w:sz w:val="22"/>
          <w:szCs w:val="22"/>
        </w:rPr>
        <w:t>.Т</w:t>
      </w:r>
      <w:r w:rsidRPr="000D4250">
        <w:rPr>
          <w:sz w:val="22"/>
          <w:szCs w:val="22"/>
        </w:rPr>
        <w:t>ехническая документация на оборудование</w:t>
      </w:r>
      <w:r w:rsidR="00B26A8F">
        <w:rPr>
          <w:sz w:val="22"/>
          <w:szCs w:val="22"/>
        </w:rPr>
        <w:t xml:space="preserve"> на русском языке</w:t>
      </w:r>
      <w:r w:rsidRPr="00E73DA7">
        <w:rPr>
          <w:sz w:val="22"/>
          <w:szCs w:val="22"/>
        </w:rPr>
        <w:t>;</w:t>
      </w:r>
    </w:p>
    <w:p w:rsidR="00E35B2D" w:rsidRPr="00C81198" w:rsidRDefault="00E35B2D" w:rsidP="005B0128">
      <w:pPr>
        <w:adjustRightInd w:val="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6.</w:t>
      </w:r>
      <w:r w:rsidR="0019120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BA1234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З</w:t>
      </w:r>
      <w:r w:rsidRPr="00C81198">
        <w:rPr>
          <w:color w:val="000000" w:themeColor="text1"/>
          <w:sz w:val="22"/>
          <w:szCs w:val="22"/>
        </w:rPr>
        <w:t xml:space="preserve">аверенная копия </w:t>
      </w:r>
      <w:r>
        <w:rPr>
          <w:color w:val="000000" w:themeColor="text1"/>
          <w:sz w:val="22"/>
          <w:szCs w:val="22"/>
        </w:rPr>
        <w:t>декларации</w:t>
      </w:r>
      <w:r w:rsidRPr="00C81198">
        <w:rPr>
          <w:color w:val="000000" w:themeColor="text1"/>
          <w:sz w:val="22"/>
          <w:szCs w:val="22"/>
        </w:rPr>
        <w:t xml:space="preserve"> соответствия </w:t>
      </w:r>
      <w:proofErr w:type="gramStart"/>
      <w:r w:rsidRPr="00C81198">
        <w:rPr>
          <w:color w:val="000000" w:themeColor="text1"/>
          <w:sz w:val="22"/>
          <w:szCs w:val="22"/>
        </w:rPr>
        <w:t>ТР</w:t>
      </w:r>
      <w:proofErr w:type="gramEnd"/>
      <w:r w:rsidRPr="00C81198">
        <w:rPr>
          <w:color w:val="000000" w:themeColor="text1"/>
          <w:sz w:val="22"/>
          <w:szCs w:val="22"/>
        </w:rPr>
        <w:t xml:space="preserve"> ТС 010/2011 «О безопасности машин и оборудования»</w:t>
      </w:r>
      <w:r w:rsidR="00FF5E3F">
        <w:rPr>
          <w:color w:val="000000" w:themeColor="text1"/>
          <w:sz w:val="22"/>
          <w:szCs w:val="22"/>
        </w:rPr>
        <w:t xml:space="preserve">, </w:t>
      </w:r>
      <w:r w:rsidR="00FF5E3F" w:rsidRPr="00C81198">
        <w:rPr>
          <w:color w:val="000000" w:themeColor="text1"/>
          <w:sz w:val="22"/>
          <w:szCs w:val="22"/>
        </w:rPr>
        <w:t>ТР ТС 004/2011 «О безопасности низковольтного оборудования» в 1 (одном) экземпляр</w:t>
      </w:r>
      <w:r w:rsidR="00FF5E3F">
        <w:rPr>
          <w:color w:val="000000" w:themeColor="text1"/>
          <w:sz w:val="22"/>
          <w:szCs w:val="22"/>
        </w:rPr>
        <w:t>е</w:t>
      </w:r>
      <w:r w:rsidRPr="00C81198">
        <w:rPr>
          <w:color w:val="000000" w:themeColor="text1"/>
          <w:sz w:val="22"/>
          <w:szCs w:val="22"/>
        </w:rPr>
        <w:t>;</w:t>
      </w:r>
    </w:p>
    <w:p w:rsidR="00E35B2D" w:rsidRDefault="00E35B2D" w:rsidP="005B0128">
      <w:pPr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6.</w:t>
      </w:r>
      <w:r w:rsidR="0019120B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 xml:space="preserve">. Продавец направляет вместе с поставляемым </w:t>
      </w:r>
      <w:proofErr w:type="spellStart"/>
      <w:r>
        <w:rPr>
          <w:color w:val="000000" w:themeColor="text1"/>
          <w:sz w:val="22"/>
          <w:szCs w:val="22"/>
        </w:rPr>
        <w:t>Оборудованием</w:t>
      </w:r>
      <w:proofErr w:type="gramStart"/>
      <w:r>
        <w:rPr>
          <w:color w:val="000000" w:themeColor="text1"/>
          <w:sz w:val="22"/>
          <w:szCs w:val="22"/>
        </w:rPr>
        <w:t>,с</w:t>
      </w:r>
      <w:proofErr w:type="gramEnd"/>
      <w:r>
        <w:rPr>
          <w:color w:val="000000" w:themeColor="text1"/>
          <w:sz w:val="22"/>
          <w:szCs w:val="22"/>
        </w:rPr>
        <w:t>ледующую</w:t>
      </w:r>
      <w:proofErr w:type="spellEnd"/>
      <w:r>
        <w:rPr>
          <w:color w:val="000000" w:themeColor="text1"/>
          <w:sz w:val="22"/>
          <w:szCs w:val="22"/>
        </w:rPr>
        <w:t xml:space="preserve"> сопроводительную техническую документацию</w:t>
      </w:r>
      <w:r w:rsidR="00B26A8F">
        <w:rPr>
          <w:color w:val="000000" w:themeColor="text1"/>
          <w:sz w:val="22"/>
          <w:szCs w:val="22"/>
        </w:rPr>
        <w:t xml:space="preserve"> на русском языке</w:t>
      </w:r>
      <w:r>
        <w:rPr>
          <w:color w:val="000000" w:themeColor="text1"/>
          <w:sz w:val="22"/>
          <w:szCs w:val="22"/>
        </w:rPr>
        <w:t>:</w:t>
      </w:r>
    </w:p>
    <w:p w:rsidR="00E35B2D" w:rsidRDefault="00E35B2D" w:rsidP="005B0128">
      <w:pPr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6.</w:t>
      </w:r>
      <w:r w:rsidR="0019120B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.1. Руководство по эксплуатации Оборудования</w:t>
      </w:r>
      <w:r w:rsidRPr="00E35B2D">
        <w:rPr>
          <w:color w:val="000000" w:themeColor="text1"/>
          <w:sz w:val="22"/>
          <w:szCs w:val="22"/>
        </w:rPr>
        <w:t>;</w:t>
      </w:r>
    </w:p>
    <w:p w:rsidR="00E35B2D" w:rsidRPr="00F74A4A" w:rsidRDefault="00E35B2D" w:rsidP="005B0128">
      <w:pPr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6.</w:t>
      </w:r>
      <w:r w:rsidR="0019120B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.2. Паспорт на Оборудование</w:t>
      </w:r>
      <w:r w:rsidRPr="00F74A4A">
        <w:rPr>
          <w:color w:val="000000" w:themeColor="text1"/>
          <w:sz w:val="22"/>
          <w:szCs w:val="22"/>
        </w:rPr>
        <w:t>;</w:t>
      </w:r>
    </w:p>
    <w:p w:rsidR="00E35B2D" w:rsidRDefault="00E35B2D" w:rsidP="005B0128">
      <w:pPr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6.</w:t>
      </w:r>
      <w:r w:rsidR="0019120B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.3. Электрическая схема</w:t>
      </w:r>
      <w:r w:rsidRPr="00F74A4A">
        <w:rPr>
          <w:color w:val="000000" w:themeColor="text1"/>
          <w:sz w:val="22"/>
          <w:szCs w:val="22"/>
        </w:rPr>
        <w:t>;</w:t>
      </w:r>
    </w:p>
    <w:p w:rsidR="00E35B2D" w:rsidRPr="00F74A4A" w:rsidRDefault="00E35B2D" w:rsidP="005B0128">
      <w:pPr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6.</w:t>
      </w:r>
      <w:r w:rsidR="0019120B"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. Продавец направляет информацию в оригиналах на русском языке.</w:t>
      </w:r>
    </w:p>
    <w:p w:rsidR="00BF4355" w:rsidRPr="000D4250" w:rsidRDefault="00BF4355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:rsidR="00BF4355" w:rsidRPr="000D4250" w:rsidRDefault="00E35B2D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7</w:t>
      </w:r>
      <w:r w:rsidR="00BF4355" w:rsidRPr="000D4250">
        <w:rPr>
          <w:b/>
          <w:bCs/>
          <w:color w:val="000000"/>
          <w:sz w:val="22"/>
          <w:szCs w:val="22"/>
          <w:lang w:eastAsia="zh-CN"/>
        </w:rPr>
        <w:t xml:space="preserve">. КАЧЕСТВО ТОВАРА </w:t>
      </w:r>
    </w:p>
    <w:p w:rsidR="006F22DD" w:rsidRPr="000D4250" w:rsidRDefault="00E35B2D" w:rsidP="005B0128">
      <w:pPr>
        <w:adjustRightInd w:val="0"/>
        <w:jc w:val="both"/>
        <w:rPr>
          <w:bCs/>
          <w:color w:val="000000"/>
          <w:sz w:val="22"/>
          <w:szCs w:val="22"/>
          <w:lang w:eastAsia="zh-CN"/>
        </w:rPr>
      </w:pPr>
      <w:r>
        <w:rPr>
          <w:bCs/>
          <w:color w:val="000000"/>
          <w:sz w:val="22"/>
          <w:szCs w:val="22"/>
          <w:lang w:eastAsia="zh-CN"/>
        </w:rPr>
        <w:t>7</w:t>
      </w:r>
      <w:r w:rsidR="006F22DD" w:rsidRPr="000D4250">
        <w:rPr>
          <w:bCs/>
          <w:color w:val="000000"/>
          <w:sz w:val="22"/>
          <w:szCs w:val="22"/>
          <w:lang w:eastAsia="zh-CN"/>
        </w:rPr>
        <w:t xml:space="preserve">.1. Продавец несет ответственность за поставку некачественного </w:t>
      </w:r>
      <w:r w:rsidR="00305D91">
        <w:rPr>
          <w:bCs/>
          <w:color w:val="000000"/>
          <w:sz w:val="22"/>
          <w:szCs w:val="22"/>
          <w:lang w:eastAsia="zh-CN"/>
        </w:rPr>
        <w:t>Оборудования</w:t>
      </w:r>
      <w:r w:rsidR="00E27773">
        <w:rPr>
          <w:bCs/>
          <w:color w:val="000000"/>
          <w:sz w:val="22"/>
          <w:szCs w:val="22"/>
          <w:lang w:eastAsia="zh-CN"/>
        </w:rPr>
        <w:t xml:space="preserve">, в соответствии с </w:t>
      </w:r>
      <w:proofErr w:type="gramStart"/>
      <w:r w:rsidR="00E27773">
        <w:rPr>
          <w:bCs/>
          <w:color w:val="000000"/>
          <w:sz w:val="22"/>
          <w:szCs w:val="22"/>
          <w:lang w:eastAsia="zh-CN"/>
        </w:rPr>
        <w:t>действующим</w:t>
      </w:r>
      <w:proofErr w:type="gramEnd"/>
      <w:r w:rsidR="00E27773">
        <w:rPr>
          <w:bCs/>
          <w:color w:val="000000"/>
          <w:sz w:val="22"/>
          <w:szCs w:val="22"/>
          <w:lang w:eastAsia="zh-CN"/>
        </w:rPr>
        <w:t xml:space="preserve"> законодательство Республики Беларусь.</w:t>
      </w:r>
    </w:p>
    <w:p w:rsidR="006F22DD" w:rsidRDefault="00E35B2D" w:rsidP="005B0128">
      <w:pPr>
        <w:adjustRightInd w:val="0"/>
        <w:jc w:val="both"/>
        <w:rPr>
          <w:bCs/>
          <w:color w:val="000000"/>
          <w:sz w:val="22"/>
          <w:szCs w:val="22"/>
          <w:lang w:eastAsia="zh-CN"/>
        </w:rPr>
      </w:pPr>
      <w:r>
        <w:rPr>
          <w:bCs/>
          <w:color w:val="000000"/>
          <w:sz w:val="22"/>
          <w:szCs w:val="22"/>
          <w:lang w:eastAsia="zh-CN"/>
        </w:rPr>
        <w:t>7</w:t>
      </w:r>
      <w:r w:rsidR="006F22DD" w:rsidRPr="000D4250">
        <w:rPr>
          <w:bCs/>
          <w:color w:val="000000"/>
          <w:sz w:val="22"/>
          <w:szCs w:val="22"/>
          <w:lang w:eastAsia="zh-CN"/>
        </w:rPr>
        <w:t xml:space="preserve">.2.Качество </w:t>
      </w:r>
      <w:r w:rsidR="00E523DD">
        <w:rPr>
          <w:bCs/>
          <w:color w:val="000000"/>
          <w:sz w:val="22"/>
          <w:szCs w:val="22"/>
          <w:lang w:eastAsia="zh-CN"/>
        </w:rPr>
        <w:t xml:space="preserve">Оборудования </w:t>
      </w:r>
      <w:r w:rsidR="006F22DD" w:rsidRPr="000D4250">
        <w:rPr>
          <w:bCs/>
          <w:color w:val="000000"/>
          <w:sz w:val="22"/>
          <w:szCs w:val="22"/>
          <w:lang w:eastAsia="zh-CN"/>
        </w:rPr>
        <w:t>должно соответствовать действующим стандартам страны-производителя</w:t>
      </w:r>
      <w:r w:rsidR="0082751D">
        <w:rPr>
          <w:bCs/>
          <w:color w:val="000000"/>
          <w:sz w:val="22"/>
          <w:szCs w:val="22"/>
          <w:lang w:eastAsia="zh-CN"/>
        </w:rPr>
        <w:t>.</w:t>
      </w:r>
    </w:p>
    <w:p w:rsidR="00273154" w:rsidRPr="000D4250" w:rsidRDefault="00273154" w:rsidP="005B0128">
      <w:pPr>
        <w:adjustRightInd w:val="0"/>
        <w:jc w:val="both"/>
        <w:rPr>
          <w:bCs/>
          <w:color w:val="000000"/>
          <w:sz w:val="22"/>
          <w:szCs w:val="22"/>
          <w:lang w:eastAsia="zh-CN"/>
        </w:rPr>
      </w:pPr>
      <w:r>
        <w:rPr>
          <w:bCs/>
          <w:color w:val="000000"/>
          <w:sz w:val="22"/>
          <w:szCs w:val="22"/>
          <w:lang w:eastAsia="zh-CN"/>
        </w:rPr>
        <w:t>7.3. Незначительные повреждени</w:t>
      </w:r>
      <w:proofErr w:type="gramStart"/>
      <w:r>
        <w:rPr>
          <w:bCs/>
          <w:color w:val="000000"/>
          <w:sz w:val="22"/>
          <w:szCs w:val="22"/>
          <w:lang w:eastAsia="zh-CN"/>
        </w:rPr>
        <w:t>я</w:t>
      </w:r>
      <w:r w:rsidR="00B26A8F" w:rsidRPr="000759D4">
        <w:rPr>
          <w:bCs/>
          <w:color w:val="000000"/>
          <w:sz w:val="22"/>
          <w:szCs w:val="22"/>
          <w:lang w:eastAsia="zh-CN"/>
        </w:rPr>
        <w:t>(</w:t>
      </w:r>
      <w:proofErr w:type="gramEnd"/>
      <w:r w:rsidR="00B26A8F" w:rsidRPr="000759D4">
        <w:rPr>
          <w:bCs/>
          <w:color w:val="000000"/>
          <w:sz w:val="22"/>
          <w:szCs w:val="22"/>
          <w:lang w:eastAsia="zh-CN"/>
        </w:rPr>
        <w:t xml:space="preserve">царапины и повреждения лакокрасочного покрытия в результате транспортировки </w:t>
      </w:r>
      <w:r w:rsidR="00A47479" w:rsidRPr="000759D4">
        <w:rPr>
          <w:bCs/>
          <w:color w:val="000000"/>
          <w:sz w:val="22"/>
          <w:szCs w:val="22"/>
          <w:lang w:eastAsia="zh-CN"/>
        </w:rPr>
        <w:t xml:space="preserve">и </w:t>
      </w:r>
      <w:r w:rsidR="00B26A8F" w:rsidRPr="000759D4">
        <w:rPr>
          <w:bCs/>
          <w:color w:val="000000"/>
          <w:sz w:val="22"/>
          <w:szCs w:val="22"/>
          <w:lang w:eastAsia="zh-CN"/>
        </w:rPr>
        <w:t>монтажа)</w:t>
      </w:r>
      <w:r w:rsidR="00CC1D35" w:rsidRPr="000759D4">
        <w:rPr>
          <w:bCs/>
          <w:color w:val="000000"/>
          <w:sz w:val="22"/>
          <w:szCs w:val="22"/>
          <w:lang w:eastAsia="zh-CN"/>
        </w:rPr>
        <w:t>, которые</w:t>
      </w:r>
      <w:r w:rsidR="00CC1D35">
        <w:rPr>
          <w:bCs/>
          <w:color w:val="000000"/>
          <w:sz w:val="22"/>
          <w:szCs w:val="22"/>
          <w:lang w:eastAsia="zh-CN"/>
        </w:rPr>
        <w:t xml:space="preserve"> будут устранены Поставщиком перед вводом</w:t>
      </w:r>
      <w:r>
        <w:rPr>
          <w:bCs/>
          <w:color w:val="000000"/>
          <w:sz w:val="22"/>
          <w:szCs w:val="22"/>
          <w:lang w:eastAsia="zh-CN"/>
        </w:rPr>
        <w:t xml:space="preserve"> Оборудования</w:t>
      </w:r>
      <w:r w:rsidR="00CC1D35">
        <w:rPr>
          <w:bCs/>
          <w:color w:val="000000"/>
          <w:sz w:val="22"/>
          <w:szCs w:val="22"/>
          <w:lang w:eastAsia="zh-CN"/>
        </w:rPr>
        <w:t xml:space="preserve"> в эксплуатацию</w:t>
      </w:r>
      <w:r>
        <w:rPr>
          <w:bCs/>
          <w:color w:val="000000"/>
          <w:sz w:val="22"/>
          <w:szCs w:val="22"/>
          <w:lang w:eastAsia="zh-CN"/>
        </w:rPr>
        <w:t>, не влияющие на</w:t>
      </w:r>
      <w:r w:rsidR="006876D6">
        <w:rPr>
          <w:bCs/>
          <w:color w:val="000000"/>
          <w:sz w:val="22"/>
          <w:szCs w:val="22"/>
          <w:lang w:eastAsia="zh-CN"/>
        </w:rPr>
        <w:t xml:space="preserve"> его</w:t>
      </w:r>
      <w:r>
        <w:rPr>
          <w:bCs/>
          <w:color w:val="000000"/>
          <w:sz w:val="22"/>
          <w:szCs w:val="22"/>
          <w:lang w:eastAsia="zh-CN"/>
        </w:rPr>
        <w:t xml:space="preserve"> работоспособность, не являются основанием для признания Оборудования некачественным либо его возврата. </w:t>
      </w:r>
    </w:p>
    <w:p w:rsidR="009222A2" w:rsidRPr="000D4250" w:rsidRDefault="009222A2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:rsidR="00BF4355" w:rsidRPr="000D4250" w:rsidRDefault="00F61669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8</w:t>
      </w:r>
      <w:r w:rsidR="00BF4355" w:rsidRPr="000D4250">
        <w:rPr>
          <w:b/>
          <w:bCs/>
          <w:color w:val="000000"/>
          <w:sz w:val="22"/>
          <w:szCs w:val="22"/>
          <w:lang w:eastAsia="zh-CN"/>
        </w:rPr>
        <w:t xml:space="preserve">. УСЛОВИЯ ОПЛАТЫ </w:t>
      </w:r>
    </w:p>
    <w:p w:rsidR="006F22DD" w:rsidRPr="00063D2C" w:rsidRDefault="00F61669" w:rsidP="005B0128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F22DD" w:rsidRPr="000D4250">
        <w:rPr>
          <w:sz w:val="22"/>
          <w:szCs w:val="22"/>
        </w:rPr>
        <w:t>.1.Покупатель производит оплату на счет Продавца в соответствии с условиями, указанными</w:t>
      </w:r>
      <w:r w:rsidR="00AE30FF">
        <w:rPr>
          <w:sz w:val="22"/>
          <w:szCs w:val="22"/>
        </w:rPr>
        <w:t xml:space="preserve"> в </w:t>
      </w:r>
      <w:r w:rsidR="00B45A6D" w:rsidRPr="000D4250">
        <w:rPr>
          <w:sz w:val="22"/>
          <w:szCs w:val="22"/>
        </w:rPr>
        <w:t>С</w:t>
      </w:r>
      <w:r w:rsidR="006F22DD" w:rsidRPr="000D4250">
        <w:rPr>
          <w:sz w:val="22"/>
          <w:szCs w:val="22"/>
        </w:rPr>
        <w:t>пецификации</w:t>
      </w:r>
      <w:r w:rsidR="00063D2C" w:rsidRPr="00063D2C">
        <w:rPr>
          <w:sz w:val="22"/>
          <w:szCs w:val="22"/>
        </w:rPr>
        <w:t>.</w:t>
      </w:r>
    </w:p>
    <w:p w:rsidR="00C24B03" w:rsidRPr="000D4250" w:rsidRDefault="00C24B03" w:rsidP="005B0128">
      <w:pPr>
        <w:jc w:val="both"/>
        <w:rPr>
          <w:sz w:val="22"/>
          <w:szCs w:val="22"/>
        </w:rPr>
      </w:pPr>
    </w:p>
    <w:p w:rsidR="005754FE" w:rsidRDefault="005754FE" w:rsidP="005B0128">
      <w:pPr>
        <w:jc w:val="both"/>
        <w:rPr>
          <w:sz w:val="22"/>
          <w:szCs w:val="22"/>
        </w:rPr>
      </w:pPr>
    </w:p>
    <w:p w:rsidR="00BB6CD3" w:rsidRDefault="00BA1234" w:rsidP="005B012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B6CD3" w:rsidRPr="00BB6CD3">
        <w:rPr>
          <w:b/>
          <w:bCs/>
          <w:sz w:val="22"/>
          <w:szCs w:val="22"/>
        </w:rPr>
        <w:t>. ПОДГОТОВИТЕЛЬНЫЕ, МОНТАЖНЫЕ И ПУСКОНАЛАДОЧНЫЕ РАБОТЫ</w:t>
      </w:r>
    </w:p>
    <w:p w:rsidR="00BB6CD3" w:rsidRDefault="00BA1234" w:rsidP="005B0128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B6CD3" w:rsidRPr="00BB6CD3">
        <w:rPr>
          <w:sz w:val="22"/>
          <w:szCs w:val="22"/>
        </w:rPr>
        <w:t>.1. Подготовительные работы выполняет Покупатель в соответствии с представленной Продавцом документацией согласно п.</w:t>
      </w:r>
      <w:r w:rsidR="00387E7D">
        <w:rPr>
          <w:sz w:val="22"/>
          <w:szCs w:val="22"/>
        </w:rPr>
        <w:t>6.1</w:t>
      </w:r>
      <w:r w:rsidR="00BB6CD3">
        <w:rPr>
          <w:sz w:val="22"/>
          <w:szCs w:val="22"/>
        </w:rPr>
        <w:t xml:space="preserve"> Договора</w:t>
      </w:r>
      <w:r w:rsidR="00FF5E3F">
        <w:rPr>
          <w:sz w:val="22"/>
          <w:szCs w:val="22"/>
        </w:rPr>
        <w:t>.</w:t>
      </w:r>
    </w:p>
    <w:p w:rsidR="00BB6CD3" w:rsidRPr="00BB6CD3" w:rsidRDefault="00BA1234" w:rsidP="005B0128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B6CD3">
        <w:rPr>
          <w:sz w:val="22"/>
          <w:szCs w:val="22"/>
        </w:rPr>
        <w:t xml:space="preserve">.2. </w:t>
      </w:r>
      <w:r w:rsidR="002E7573">
        <w:rPr>
          <w:sz w:val="22"/>
          <w:szCs w:val="22"/>
        </w:rPr>
        <w:t>Срок проведения</w:t>
      </w:r>
      <w:r w:rsidR="00F3200D">
        <w:rPr>
          <w:sz w:val="22"/>
          <w:szCs w:val="22"/>
        </w:rPr>
        <w:t xml:space="preserve"> монтажных</w:t>
      </w:r>
      <w:r w:rsidR="00662F28">
        <w:rPr>
          <w:sz w:val="22"/>
          <w:szCs w:val="22"/>
        </w:rPr>
        <w:t xml:space="preserve">, </w:t>
      </w:r>
      <w:r w:rsidR="00F3200D">
        <w:rPr>
          <w:sz w:val="22"/>
          <w:szCs w:val="22"/>
        </w:rPr>
        <w:t>пуско</w:t>
      </w:r>
      <w:r w:rsidR="00FF5E3F">
        <w:rPr>
          <w:sz w:val="22"/>
          <w:szCs w:val="22"/>
        </w:rPr>
        <w:t>-</w:t>
      </w:r>
      <w:r w:rsidR="00F3200D">
        <w:rPr>
          <w:sz w:val="22"/>
          <w:szCs w:val="22"/>
        </w:rPr>
        <w:t xml:space="preserve">наладочных работ </w:t>
      </w:r>
      <w:r w:rsidR="00662F28">
        <w:rPr>
          <w:sz w:val="22"/>
          <w:szCs w:val="22"/>
        </w:rPr>
        <w:t>и инструктажа</w:t>
      </w:r>
      <w:r w:rsidR="00FF5E3F">
        <w:rPr>
          <w:sz w:val="22"/>
          <w:szCs w:val="22"/>
        </w:rPr>
        <w:t xml:space="preserve"> персонала Покупателя о порядке работы Оборудования</w:t>
      </w:r>
      <w:r w:rsidR="00662F28">
        <w:rPr>
          <w:sz w:val="22"/>
          <w:szCs w:val="22"/>
        </w:rPr>
        <w:t xml:space="preserve"> по работе на Оборудовании</w:t>
      </w:r>
      <w:r w:rsidR="002E7573">
        <w:rPr>
          <w:sz w:val="22"/>
          <w:szCs w:val="22"/>
        </w:rPr>
        <w:t xml:space="preserve"> – в течение </w:t>
      </w:r>
      <w:r w:rsidR="007B0236">
        <w:rPr>
          <w:sz w:val="22"/>
          <w:szCs w:val="22"/>
        </w:rPr>
        <w:t>10 (десять</w:t>
      </w:r>
      <w:proofErr w:type="gramStart"/>
      <w:r w:rsidR="007B0236">
        <w:rPr>
          <w:sz w:val="22"/>
          <w:szCs w:val="22"/>
        </w:rPr>
        <w:t>)</w:t>
      </w:r>
      <w:r w:rsidR="00A47479">
        <w:rPr>
          <w:sz w:val="22"/>
          <w:szCs w:val="22"/>
        </w:rPr>
        <w:t>р</w:t>
      </w:r>
      <w:proofErr w:type="gramEnd"/>
      <w:r w:rsidR="00A47479">
        <w:rPr>
          <w:sz w:val="22"/>
          <w:szCs w:val="22"/>
        </w:rPr>
        <w:t xml:space="preserve">абочих </w:t>
      </w:r>
      <w:r w:rsidR="002E7573">
        <w:rPr>
          <w:sz w:val="22"/>
          <w:szCs w:val="22"/>
        </w:rPr>
        <w:t>дней с даты поставки Оборудования при условии выполнения Покупателем подготовительных работ, предусмотренных Договором</w:t>
      </w:r>
      <w:r w:rsidR="00F3200D">
        <w:rPr>
          <w:sz w:val="22"/>
          <w:szCs w:val="22"/>
        </w:rPr>
        <w:t xml:space="preserve">. </w:t>
      </w:r>
    </w:p>
    <w:p w:rsidR="00F3200D" w:rsidRPr="00471299" w:rsidRDefault="00BA1234" w:rsidP="005B0128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3200D">
        <w:rPr>
          <w:sz w:val="22"/>
          <w:szCs w:val="22"/>
        </w:rPr>
        <w:t>.</w:t>
      </w:r>
      <w:r w:rsidR="002E7573">
        <w:rPr>
          <w:sz w:val="22"/>
          <w:szCs w:val="22"/>
        </w:rPr>
        <w:t>3</w:t>
      </w:r>
      <w:r w:rsidR="00F3200D">
        <w:rPr>
          <w:sz w:val="22"/>
          <w:szCs w:val="22"/>
        </w:rPr>
        <w:t>. Результаты проведения монтажных</w:t>
      </w:r>
      <w:r w:rsidR="00662F28">
        <w:rPr>
          <w:sz w:val="22"/>
          <w:szCs w:val="22"/>
        </w:rPr>
        <w:t xml:space="preserve">, </w:t>
      </w:r>
      <w:r w:rsidR="00F3200D">
        <w:rPr>
          <w:sz w:val="22"/>
          <w:szCs w:val="22"/>
        </w:rPr>
        <w:t>пуско</w:t>
      </w:r>
      <w:r w:rsidR="007B0236">
        <w:rPr>
          <w:sz w:val="22"/>
          <w:szCs w:val="22"/>
        </w:rPr>
        <w:t>-</w:t>
      </w:r>
      <w:r w:rsidR="00F3200D">
        <w:rPr>
          <w:sz w:val="22"/>
          <w:szCs w:val="22"/>
        </w:rPr>
        <w:t>наладочных работ</w:t>
      </w:r>
      <w:r w:rsidR="00662F28">
        <w:rPr>
          <w:sz w:val="22"/>
          <w:szCs w:val="22"/>
        </w:rPr>
        <w:t xml:space="preserve"> и инструктажа</w:t>
      </w:r>
      <w:r w:rsidR="007B0236">
        <w:rPr>
          <w:sz w:val="22"/>
          <w:szCs w:val="22"/>
        </w:rPr>
        <w:t xml:space="preserve"> персонала покупателя о порядке работы Оборудования </w:t>
      </w:r>
      <w:r w:rsidR="00F3200D">
        <w:rPr>
          <w:sz w:val="22"/>
          <w:szCs w:val="22"/>
        </w:rPr>
        <w:t>в</w:t>
      </w:r>
      <w:r w:rsidR="007B0236">
        <w:rPr>
          <w:sz w:val="22"/>
          <w:szCs w:val="22"/>
        </w:rPr>
        <w:t>ключаются в</w:t>
      </w:r>
      <w:r w:rsidR="00F3200D">
        <w:rPr>
          <w:sz w:val="22"/>
          <w:szCs w:val="22"/>
        </w:rPr>
        <w:t xml:space="preserve"> Акт </w:t>
      </w:r>
      <w:r w:rsidR="00662F28">
        <w:rPr>
          <w:sz w:val="22"/>
          <w:szCs w:val="22"/>
        </w:rPr>
        <w:t>ввода Оборудования в эксплуатаци</w:t>
      </w:r>
      <w:proofErr w:type="gramStart"/>
      <w:r w:rsidR="00662F28">
        <w:rPr>
          <w:sz w:val="22"/>
          <w:szCs w:val="22"/>
        </w:rPr>
        <w:t>ю</w:t>
      </w:r>
      <w:r w:rsidR="00F3200D" w:rsidRPr="00471299">
        <w:rPr>
          <w:sz w:val="22"/>
          <w:szCs w:val="22"/>
        </w:rPr>
        <w:t>(</w:t>
      </w:r>
      <w:proofErr w:type="gramEnd"/>
      <w:r w:rsidR="00F3200D" w:rsidRPr="00471299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4</w:t>
      </w:r>
      <w:r w:rsidR="00F3200D" w:rsidRPr="00471299">
        <w:rPr>
          <w:sz w:val="22"/>
          <w:szCs w:val="22"/>
        </w:rPr>
        <w:t xml:space="preserve"> к Договору).</w:t>
      </w:r>
    </w:p>
    <w:p w:rsidR="00F3200D" w:rsidRPr="00471299" w:rsidRDefault="00F3200D" w:rsidP="005B0128">
      <w:pPr>
        <w:jc w:val="both"/>
        <w:rPr>
          <w:b/>
          <w:bCs/>
          <w:sz w:val="22"/>
          <w:szCs w:val="22"/>
        </w:rPr>
      </w:pPr>
    </w:p>
    <w:p w:rsidR="00F3200D" w:rsidRDefault="00BA1234" w:rsidP="005B012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10</w:t>
      </w:r>
      <w:r w:rsidR="00F3200D" w:rsidRPr="00F3200D">
        <w:rPr>
          <w:b/>
          <w:bCs/>
          <w:sz w:val="22"/>
          <w:szCs w:val="22"/>
        </w:rPr>
        <w:t>. ИНСТРУКТАЖ</w:t>
      </w:r>
    </w:p>
    <w:p w:rsidR="00F3200D" w:rsidRPr="007E658C" w:rsidRDefault="00D2126D" w:rsidP="005B0128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A1234">
        <w:rPr>
          <w:sz w:val="22"/>
          <w:szCs w:val="22"/>
        </w:rPr>
        <w:t>0</w:t>
      </w:r>
      <w:r w:rsidR="00F3200D" w:rsidRPr="007E658C">
        <w:rPr>
          <w:sz w:val="22"/>
          <w:szCs w:val="22"/>
        </w:rPr>
        <w:t>.1</w:t>
      </w:r>
      <w:r w:rsidR="007C63E0" w:rsidRPr="007E658C">
        <w:rPr>
          <w:sz w:val="22"/>
          <w:szCs w:val="22"/>
        </w:rPr>
        <w:t>. Продавцом производится инструктаж</w:t>
      </w:r>
      <w:r w:rsidR="007B0236">
        <w:rPr>
          <w:sz w:val="22"/>
          <w:szCs w:val="22"/>
        </w:rPr>
        <w:t xml:space="preserve"> персонала</w:t>
      </w:r>
      <w:r w:rsidR="007C63E0" w:rsidRPr="007E658C">
        <w:rPr>
          <w:sz w:val="22"/>
          <w:szCs w:val="22"/>
        </w:rPr>
        <w:t xml:space="preserve"> </w:t>
      </w:r>
      <w:proofErr w:type="spellStart"/>
      <w:r w:rsidR="007C63E0" w:rsidRPr="007E658C">
        <w:rPr>
          <w:sz w:val="22"/>
          <w:szCs w:val="22"/>
        </w:rPr>
        <w:t>Покупателя</w:t>
      </w:r>
      <w:r w:rsidR="00C614B0">
        <w:rPr>
          <w:sz w:val="22"/>
          <w:szCs w:val="22"/>
        </w:rPr>
        <w:t>о</w:t>
      </w:r>
      <w:proofErr w:type="spellEnd"/>
      <w:r w:rsidR="00C614B0">
        <w:rPr>
          <w:sz w:val="22"/>
          <w:szCs w:val="22"/>
        </w:rPr>
        <w:t xml:space="preserve"> </w:t>
      </w:r>
      <w:proofErr w:type="gramStart"/>
      <w:r w:rsidR="00C614B0">
        <w:rPr>
          <w:sz w:val="22"/>
          <w:szCs w:val="22"/>
        </w:rPr>
        <w:t>порядке</w:t>
      </w:r>
      <w:proofErr w:type="gramEnd"/>
      <w:r w:rsidR="00C614B0">
        <w:rPr>
          <w:sz w:val="22"/>
          <w:szCs w:val="22"/>
        </w:rPr>
        <w:t xml:space="preserve"> работы Оборудования</w:t>
      </w:r>
      <w:r w:rsidR="007D037B">
        <w:rPr>
          <w:sz w:val="22"/>
          <w:szCs w:val="22"/>
        </w:rPr>
        <w:t>.</w:t>
      </w:r>
    </w:p>
    <w:p w:rsidR="007E658C" w:rsidRDefault="00D2126D" w:rsidP="005B0128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A1234">
        <w:rPr>
          <w:sz w:val="22"/>
          <w:szCs w:val="22"/>
        </w:rPr>
        <w:t>0</w:t>
      </w:r>
      <w:r w:rsidR="007C63E0" w:rsidRPr="007E658C">
        <w:rPr>
          <w:sz w:val="22"/>
          <w:szCs w:val="22"/>
        </w:rPr>
        <w:t>.2.</w:t>
      </w:r>
      <w:r w:rsidR="007E658C" w:rsidRPr="007E658C">
        <w:rPr>
          <w:sz w:val="22"/>
          <w:szCs w:val="22"/>
        </w:rPr>
        <w:t xml:space="preserve"> Результаты проведения инструктажа включаются в Акт </w:t>
      </w:r>
      <w:r w:rsidR="007D037B">
        <w:rPr>
          <w:sz w:val="22"/>
          <w:szCs w:val="22"/>
        </w:rPr>
        <w:t>ввода Оборудования в эксплуатацию</w:t>
      </w:r>
      <w:r w:rsidR="00BB1E41">
        <w:rPr>
          <w:sz w:val="22"/>
          <w:szCs w:val="22"/>
        </w:rPr>
        <w:t>.</w:t>
      </w:r>
    </w:p>
    <w:p w:rsidR="00BB1E41" w:rsidRDefault="00BB1E41" w:rsidP="005B0128">
      <w:pPr>
        <w:jc w:val="both"/>
        <w:rPr>
          <w:b/>
          <w:bCs/>
          <w:sz w:val="22"/>
          <w:szCs w:val="22"/>
        </w:rPr>
      </w:pPr>
    </w:p>
    <w:p w:rsidR="00E35B2D" w:rsidRDefault="00D2126D" w:rsidP="005B012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BA1234">
        <w:rPr>
          <w:b/>
          <w:bCs/>
          <w:sz w:val="22"/>
          <w:szCs w:val="22"/>
        </w:rPr>
        <w:t>1</w:t>
      </w:r>
      <w:r w:rsidR="00E35B2D">
        <w:rPr>
          <w:b/>
          <w:bCs/>
          <w:sz w:val="22"/>
          <w:szCs w:val="22"/>
        </w:rPr>
        <w:t>. ПРИЕМКА ОБОРУДОВАНИЯ</w:t>
      </w:r>
    </w:p>
    <w:p w:rsidR="00E35B2D" w:rsidRDefault="00D2126D" w:rsidP="005B0128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E35B2D">
        <w:rPr>
          <w:sz w:val="22"/>
          <w:szCs w:val="22"/>
        </w:rPr>
        <w:t xml:space="preserve">.1. </w:t>
      </w:r>
      <w:r w:rsidR="00BA1234">
        <w:rPr>
          <w:sz w:val="22"/>
          <w:szCs w:val="22"/>
        </w:rPr>
        <w:t>П</w:t>
      </w:r>
      <w:r w:rsidR="00E35B2D">
        <w:rPr>
          <w:sz w:val="22"/>
          <w:szCs w:val="22"/>
        </w:rPr>
        <w:t xml:space="preserve">риемка Оборудования проводится после </w:t>
      </w:r>
      <w:r w:rsidR="007D037B">
        <w:rPr>
          <w:sz w:val="22"/>
          <w:szCs w:val="22"/>
        </w:rPr>
        <w:t>подписания Акта ввода Оборудования в эксплуатацию</w:t>
      </w:r>
      <w:r w:rsidR="00E35B2D">
        <w:rPr>
          <w:sz w:val="22"/>
          <w:szCs w:val="22"/>
        </w:rPr>
        <w:t>.</w:t>
      </w:r>
    </w:p>
    <w:p w:rsidR="007D037B" w:rsidRDefault="007D037B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:rsidR="00210785" w:rsidRPr="000D4250" w:rsidRDefault="00D2126D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1</w:t>
      </w:r>
      <w:r w:rsidR="00BA1234">
        <w:rPr>
          <w:b/>
          <w:bCs/>
          <w:color w:val="000000"/>
          <w:sz w:val="22"/>
          <w:szCs w:val="22"/>
          <w:lang w:eastAsia="zh-CN"/>
        </w:rPr>
        <w:t>2</w:t>
      </w:r>
      <w:r w:rsidR="00BF4355" w:rsidRPr="000D4250">
        <w:rPr>
          <w:b/>
          <w:bCs/>
          <w:color w:val="000000"/>
          <w:sz w:val="22"/>
          <w:szCs w:val="22"/>
          <w:lang w:eastAsia="zh-CN"/>
        </w:rPr>
        <w:t xml:space="preserve">. ПРЕТЕНЗИИ ПО КАЧЕСТВУ И КОЛИЧЕСТВУ </w:t>
      </w:r>
    </w:p>
    <w:p w:rsidR="006F22DD" w:rsidRPr="000D4250" w:rsidRDefault="00210785" w:rsidP="005B0128">
      <w:pPr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2</w:t>
      </w:r>
      <w:r w:rsidR="006F22DD" w:rsidRPr="000D4250">
        <w:rPr>
          <w:color w:val="000000"/>
          <w:sz w:val="22"/>
          <w:szCs w:val="22"/>
          <w:lang w:eastAsia="zh-CN"/>
        </w:rPr>
        <w:t>.</w:t>
      </w:r>
      <w:r w:rsidR="00130E6F">
        <w:rPr>
          <w:color w:val="000000"/>
          <w:sz w:val="22"/>
          <w:szCs w:val="22"/>
          <w:lang w:eastAsia="zh-CN"/>
        </w:rPr>
        <w:t>1</w:t>
      </w:r>
      <w:r w:rsidR="006F22DD" w:rsidRPr="000D4250">
        <w:rPr>
          <w:color w:val="000000"/>
          <w:sz w:val="22"/>
          <w:szCs w:val="22"/>
          <w:lang w:eastAsia="zh-CN"/>
        </w:rPr>
        <w:t xml:space="preserve">.Приемка </w:t>
      </w:r>
      <w:r w:rsidR="00FF39BC">
        <w:rPr>
          <w:color w:val="000000"/>
          <w:sz w:val="22"/>
          <w:szCs w:val="22"/>
          <w:lang w:eastAsia="zh-CN"/>
        </w:rPr>
        <w:t xml:space="preserve">Оборудования </w:t>
      </w:r>
      <w:r w:rsidR="006F22DD" w:rsidRPr="000D4250">
        <w:rPr>
          <w:color w:val="000000"/>
          <w:sz w:val="22"/>
          <w:szCs w:val="22"/>
          <w:lang w:eastAsia="zh-CN"/>
        </w:rPr>
        <w:t xml:space="preserve">по количеству осуществляется Покупателем в соответствии с товарно-транспортными документами. </w:t>
      </w:r>
    </w:p>
    <w:p w:rsidR="006F22DD" w:rsidRPr="000D4250" w:rsidRDefault="00210785" w:rsidP="005B0128">
      <w:pPr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2</w:t>
      </w:r>
      <w:r w:rsidR="006F22DD" w:rsidRPr="000D4250">
        <w:rPr>
          <w:color w:val="000000"/>
          <w:sz w:val="22"/>
          <w:szCs w:val="22"/>
          <w:lang w:eastAsia="zh-CN"/>
        </w:rPr>
        <w:t>.</w:t>
      </w:r>
      <w:r w:rsidR="00130E6F">
        <w:rPr>
          <w:color w:val="000000"/>
          <w:sz w:val="22"/>
          <w:szCs w:val="22"/>
          <w:lang w:eastAsia="zh-CN"/>
        </w:rPr>
        <w:t>2</w:t>
      </w:r>
      <w:r w:rsidR="006F22DD" w:rsidRPr="000D4250">
        <w:rPr>
          <w:color w:val="000000"/>
          <w:sz w:val="22"/>
          <w:szCs w:val="22"/>
          <w:lang w:eastAsia="zh-CN"/>
        </w:rPr>
        <w:t xml:space="preserve">. </w:t>
      </w:r>
      <w:r w:rsidR="00696424">
        <w:rPr>
          <w:color w:val="000000"/>
          <w:sz w:val="22"/>
          <w:szCs w:val="22"/>
          <w:lang w:eastAsia="zh-CN"/>
        </w:rPr>
        <w:t xml:space="preserve">Приемка Оборудования по качеству осуществляется Покупателем совместно с Продавцом в соответствии с технической документацией Производителя и настоящему </w:t>
      </w:r>
      <w:r w:rsidR="00C614B0">
        <w:rPr>
          <w:color w:val="000000"/>
          <w:sz w:val="22"/>
          <w:szCs w:val="22"/>
          <w:lang w:eastAsia="zh-CN"/>
        </w:rPr>
        <w:t>Д</w:t>
      </w:r>
      <w:r w:rsidR="00696424">
        <w:rPr>
          <w:color w:val="000000"/>
          <w:sz w:val="22"/>
          <w:szCs w:val="22"/>
          <w:lang w:eastAsia="zh-CN"/>
        </w:rPr>
        <w:t>оговору и подтверждается подписанием Акта ввода Оборудования в эксплуатацию</w:t>
      </w:r>
      <w:r w:rsidR="006F22DD" w:rsidRPr="000D4250">
        <w:rPr>
          <w:color w:val="000000"/>
          <w:sz w:val="22"/>
          <w:szCs w:val="22"/>
          <w:lang w:eastAsia="zh-CN"/>
        </w:rPr>
        <w:t xml:space="preserve">. </w:t>
      </w:r>
    </w:p>
    <w:p w:rsidR="002176AB" w:rsidRPr="000D4250" w:rsidRDefault="002176AB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:rsidR="00BF4355" w:rsidRPr="000D4250" w:rsidRDefault="00D2126D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1</w:t>
      </w:r>
      <w:r w:rsidR="00BA1234">
        <w:rPr>
          <w:b/>
          <w:bCs/>
          <w:color w:val="000000"/>
          <w:sz w:val="22"/>
          <w:szCs w:val="22"/>
          <w:lang w:eastAsia="zh-CN"/>
        </w:rPr>
        <w:t>3</w:t>
      </w:r>
      <w:r w:rsidR="00BF4355" w:rsidRPr="000D4250">
        <w:rPr>
          <w:b/>
          <w:bCs/>
          <w:color w:val="000000"/>
          <w:sz w:val="22"/>
          <w:szCs w:val="22"/>
          <w:lang w:eastAsia="zh-CN"/>
        </w:rPr>
        <w:t xml:space="preserve">. ФОРС-МАЖОР </w:t>
      </w:r>
    </w:p>
    <w:p w:rsidR="004B69D3" w:rsidRPr="000D4250" w:rsidRDefault="004B69D3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3</w:t>
      </w:r>
      <w:r w:rsidRPr="000D4250">
        <w:rPr>
          <w:color w:val="000000"/>
          <w:sz w:val="22"/>
          <w:szCs w:val="22"/>
          <w:lang w:eastAsia="zh-CN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непосредственно повлиявших на исполнение данного контракта. </w:t>
      </w:r>
    </w:p>
    <w:p w:rsidR="004B69D3" w:rsidRPr="000D4250" w:rsidRDefault="004B69D3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3</w:t>
      </w:r>
      <w:r w:rsidRPr="000D4250">
        <w:rPr>
          <w:color w:val="000000"/>
          <w:sz w:val="22"/>
          <w:szCs w:val="22"/>
          <w:lang w:eastAsia="zh-CN"/>
        </w:rPr>
        <w:t xml:space="preserve">.2. К форс-мажорным обстоятельствам Стороны относят: </w:t>
      </w:r>
    </w:p>
    <w:p w:rsidR="004B69D3" w:rsidRPr="000D4250" w:rsidRDefault="004B69D3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 xml:space="preserve">- забастовки, локауты, трудовые беспорядки, аварии на предприятиях сторон; </w:t>
      </w:r>
    </w:p>
    <w:p w:rsidR="004B69D3" w:rsidRPr="000D4250" w:rsidRDefault="004B69D3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 xml:space="preserve">- военные </w:t>
      </w:r>
      <w:r w:rsidR="005E0AC3">
        <w:rPr>
          <w:color w:val="000000"/>
          <w:sz w:val="22"/>
          <w:szCs w:val="22"/>
          <w:lang w:eastAsia="zh-CN"/>
        </w:rPr>
        <w:t>операции любого характера</w:t>
      </w:r>
      <w:r w:rsidRPr="000D4250">
        <w:rPr>
          <w:color w:val="000000"/>
          <w:sz w:val="22"/>
          <w:szCs w:val="22"/>
          <w:lang w:eastAsia="zh-CN"/>
        </w:rPr>
        <w:t>,</w:t>
      </w:r>
      <w:r w:rsidR="00782A29">
        <w:rPr>
          <w:color w:val="000000"/>
          <w:sz w:val="22"/>
          <w:szCs w:val="22"/>
          <w:lang w:eastAsia="zh-CN"/>
        </w:rPr>
        <w:t xml:space="preserve"> специальная военная операция,</w:t>
      </w:r>
      <w:r w:rsidRPr="000D4250">
        <w:rPr>
          <w:color w:val="000000"/>
          <w:sz w:val="22"/>
          <w:szCs w:val="22"/>
          <w:lang w:eastAsia="zh-CN"/>
        </w:rPr>
        <w:t xml:space="preserve"> гражданские беспорядки, стихийные бедствия, пожары и иные обстоятельства непреодолимой силы, которые Стороны при всей осмотрительности не могли предвидеть, если они непосредственным образом влияют на возможность исполнения настоящего договора одной из Сторон. </w:t>
      </w:r>
    </w:p>
    <w:p w:rsidR="004B69D3" w:rsidRPr="000D4250" w:rsidRDefault="004B69D3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3</w:t>
      </w:r>
      <w:r w:rsidRPr="000D4250">
        <w:rPr>
          <w:color w:val="000000"/>
          <w:sz w:val="22"/>
          <w:szCs w:val="22"/>
          <w:lang w:eastAsia="zh-CN"/>
        </w:rPr>
        <w:t>.3. При наступлении форс-мажорных обстоятель</w:t>
      </w:r>
      <w:proofErr w:type="gramStart"/>
      <w:r w:rsidRPr="000D4250">
        <w:rPr>
          <w:color w:val="000000"/>
          <w:sz w:val="22"/>
          <w:szCs w:val="22"/>
          <w:lang w:eastAsia="zh-CN"/>
        </w:rPr>
        <w:t>ств ср</w:t>
      </w:r>
      <w:proofErr w:type="gramEnd"/>
      <w:r w:rsidRPr="000D4250">
        <w:rPr>
          <w:color w:val="000000"/>
          <w:sz w:val="22"/>
          <w:szCs w:val="22"/>
          <w:lang w:eastAsia="zh-CN"/>
        </w:rPr>
        <w:t xml:space="preserve">ок исполнения обязательств по договору отодвигается соразмерно времени, в течение которого действовали данные обстоятельства. В случае действия форс-мажорных обстоятельств более 60 дней каждая из Сторон вправе в одностороннем порядке расторгнуть настоящий договор. </w:t>
      </w:r>
    </w:p>
    <w:p w:rsidR="004B69D3" w:rsidRPr="000D4250" w:rsidRDefault="004B69D3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3</w:t>
      </w:r>
      <w:r w:rsidRPr="000D4250">
        <w:rPr>
          <w:color w:val="000000"/>
          <w:sz w:val="22"/>
          <w:szCs w:val="22"/>
          <w:lang w:eastAsia="zh-CN"/>
        </w:rPr>
        <w:t>.4. Свидетельствами наступления форс-мажорных обстоятель</w:t>
      </w:r>
      <w:proofErr w:type="gramStart"/>
      <w:r w:rsidRPr="000D4250">
        <w:rPr>
          <w:color w:val="000000"/>
          <w:sz w:val="22"/>
          <w:szCs w:val="22"/>
          <w:lang w:eastAsia="zh-CN"/>
        </w:rPr>
        <w:t>ств пр</w:t>
      </w:r>
      <w:proofErr w:type="gramEnd"/>
      <w:r w:rsidRPr="000D4250">
        <w:rPr>
          <w:color w:val="000000"/>
          <w:sz w:val="22"/>
          <w:szCs w:val="22"/>
          <w:lang w:eastAsia="zh-CN"/>
        </w:rPr>
        <w:t xml:space="preserve">изнаются заключения Торгово-промышленных палат государств Сторон. </w:t>
      </w:r>
    </w:p>
    <w:p w:rsidR="00BF4355" w:rsidRPr="000D4250" w:rsidRDefault="004B69D3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3</w:t>
      </w:r>
      <w:r w:rsidRPr="000D4250">
        <w:rPr>
          <w:color w:val="000000"/>
          <w:sz w:val="22"/>
          <w:szCs w:val="22"/>
          <w:lang w:eastAsia="zh-CN"/>
        </w:rPr>
        <w:t xml:space="preserve">.5. При наступлении форс-мажорных обстоятельств заинтересованная Сторона обязана поставить в известность другую сторону в течение </w:t>
      </w:r>
      <w:r w:rsidR="006B59AC">
        <w:rPr>
          <w:color w:val="000000"/>
          <w:sz w:val="22"/>
          <w:szCs w:val="22"/>
          <w:lang w:eastAsia="zh-CN"/>
        </w:rPr>
        <w:t>10 (десять)</w:t>
      </w:r>
      <w:r w:rsidRPr="000D4250">
        <w:rPr>
          <w:color w:val="000000"/>
          <w:sz w:val="22"/>
          <w:szCs w:val="22"/>
          <w:lang w:eastAsia="zh-CN"/>
        </w:rPr>
        <w:t xml:space="preserve"> дней со дня наступления этих обстоятельств. В противном случае она лишается права ссылаться на наступившие обстоятельства в будущем.</w:t>
      </w:r>
    </w:p>
    <w:p w:rsidR="004B69D3" w:rsidRPr="000D4250" w:rsidRDefault="004B69D3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:rsidR="00BF4355" w:rsidRPr="000D4250" w:rsidRDefault="00BF4355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b/>
          <w:bCs/>
          <w:color w:val="000000"/>
          <w:sz w:val="22"/>
          <w:szCs w:val="22"/>
          <w:lang w:eastAsia="zh-CN"/>
        </w:rPr>
        <w:t>1</w:t>
      </w:r>
      <w:r w:rsidR="00BA1234">
        <w:rPr>
          <w:b/>
          <w:bCs/>
          <w:color w:val="000000"/>
          <w:sz w:val="22"/>
          <w:szCs w:val="22"/>
          <w:lang w:eastAsia="zh-CN"/>
        </w:rPr>
        <w:t>4</w:t>
      </w:r>
      <w:r w:rsidRPr="000D4250">
        <w:rPr>
          <w:b/>
          <w:bCs/>
          <w:color w:val="000000"/>
          <w:sz w:val="22"/>
          <w:szCs w:val="22"/>
          <w:lang w:eastAsia="zh-CN"/>
        </w:rPr>
        <w:t xml:space="preserve">. ОТВЕТСТВЕННОСТЬ СТОРОН </w:t>
      </w:r>
    </w:p>
    <w:p w:rsidR="0019120B" w:rsidRDefault="004B69D3" w:rsidP="005B0128">
      <w:pPr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4</w:t>
      </w:r>
      <w:r w:rsidRPr="000D4250">
        <w:rPr>
          <w:color w:val="000000"/>
          <w:sz w:val="22"/>
          <w:szCs w:val="22"/>
          <w:lang w:eastAsia="zh-CN"/>
        </w:rPr>
        <w:t xml:space="preserve">.1. </w:t>
      </w:r>
      <w:r w:rsidR="009274E1" w:rsidRPr="000D4250">
        <w:rPr>
          <w:color w:val="000000"/>
          <w:sz w:val="22"/>
          <w:szCs w:val="22"/>
          <w:lang w:eastAsia="zh-CN"/>
        </w:rPr>
        <w:t xml:space="preserve">За нарушение </w:t>
      </w:r>
      <w:r w:rsidR="00610E32" w:rsidRPr="000D4250">
        <w:rPr>
          <w:color w:val="000000"/>
          <w:sz w:val="22"/>
          <w:szCs w:val="22"/>
          <w:lang w:eastAsia="zh-CN"/>
        </w:rPr>
        <w:t xml:space="preserve">срока поставки Продавец уплачивает Покупателю пеню из расчета </w:t>
      </w:r>
      <w:r w:rsidR="00720336" w:rsidRPr="000D4250">
        <w:rPr>
          <w:color w:val="000000"/>
          <w:sz w:val="22"/>
          <w:szCs w:val="22"/>
          <w:lang w:eastAsia="zh-CN"/>
        </w:rPr>
        <w:t>0,</w:t>
      </w:r>
      <w:r w:rsidR="0019120B">
        <w:rPr>
          <w:color w:val="000000"/>
          <w:sz w:val="22"/>
          <w:szCs w:val="22"/>
          <w:lang w:eastAsia="zh-CN"/>
        </w:rPr>
        <w:t>1</w:t>
      </w:r>
      <w:r w:rsidR="00720336" w:rsidRPr="000D4250">
        <w:rPr>
          <w:color w:val="000000"/>
          <w:sz w:val="22"/>
          <w:szCs w:val="22"/>
          <w:lang w:eastAsia="zh-CN"/>
        </w:rPr>
        <w:t xml:space="preserve">% </w:t>
      </w:r>
      <w:r w:rsidR="00610E32" w:rsidRPr="000D4250">
        <w:rPr>
          <w:color w:val="000000"/>
          <w:sz w:val="22"/>
          <w:szCs w:val="22"/>
          <w:lang w:eastAsia="zh-CN"/>
        </w:rPr>
        <w:t xml:space="preserve">от стоимости </w:t>
      </w:r>
      <w:proofErr w:type="spellStart"/>
      <w:r w:rsidR="00610E32" w:rsidRPr="000D4250">
        <w:rPr>
          <w:color w:val="000000"/>
          <w:sz w:val="22"/>
          <w:szCs w:val="22"/>
          <w:lang w:eastAsia="zh-CN"/>
        </w:rPr>
        <w:t>непоставленного</w:t>
      </w:r>
      <w:proofErr w:type="spellEnd"/>
      <w:r w:rsidR="00610E32" w:rsidRPr="000D4250">
        <w:rPr>
          <w:color w:val="000000"/>
          <w:sz w:val="22"/>
          <w:szCs w:val="22"/>
          <w:lang w:eastAsia="zh-CN"/>
        </w:rPr>
        <w:t xml:space="preserve"> или недопоставленного </w:t>
      </w:r>
      <w:r w:rsidR="007A5D0E">
        <w:rPr>
          <w:color w:val="000000"/>
          <w:sz w:val="22"/>
          <w:szCs w:val="22"/>
          <w:lang w:eastAsia="zh-CN"/>
        </w:rPr>
        <w:t>Оборудования</w:t>
      </w:r>
      <w:r w:rsidR="00610E32" w:rsidRPr="000D4250">
        <w:rPr>
          <w:color w:val="000000"/>
          <w:sz w:val="22"/>
          <w:szCs w:val="22"/>
          <w:lang w:eastAsia="zh-CN"/>
        </w:rPr>
        <w:t xml:space="preserve"> за каждый день просрочки</w:t>
      </w:r>
      <w:r w:rsidR="0019120B">
        <w:rPr>
          <w:color w:val="000000"/>
          <w:sz w:val="22"/>
          <w:szCs w:val="22"/>
          <w:lang w:eastAsia="zh-CN"/>
        </w:rPr>
        <w:t>.</w:t>
      </w:r>
    </w:p>
    <w:p w:rsidR="007A5D0E" w:rsidRDefault="00610E32" w:rsidP="005B0128">
      <w:pPr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4</w:t>
      </w:r>
      <w:r w:rsidRPr="000D4250">
        <w:rPr>
          <w:color w:val="000000"/>
          <w:sz w:val="22"/>
          <w:szCs w:val="22"/>
          <w:lang w:eastAsia="zh-CN"/>
        </w:rPr>
        <w:t xml:space="preserve">.2. </w:t>
      </w:r>
      <w:r w:rsidR="007F6BC2">
        <w:rPr>
          <w:color w:val="000000"/>
          <w:sz w:val="22"/>
          <w:szCs w:val="22"/>
          <w:lang w:eastAsia="zh-CN"/>
        </w:rPr>
        <w:t>За нарушение срока оплаты Покупатель уплачивает Продавцу пен</w:t>
      </w:r>
      <w:r w:rsidR="00FF39BC">
        <w:rPr>
          <w:color w:val="000000"/>
          <w:sz w:val="22"/>
          <w:szCs w:val="22"/>
          <w:lang w:eastAsia="zh-CN"/>
        </w:rPr>
        <w:t>ю</w:t>
      </w:r>
      <w:r w:rsidR="0019120B">
        <w:rPr>
          <w:color w:val="000000"/>
          <w:sz w:val="22"/>
          <w:szCs w:val="22"/>
          <w:lang w:eastAsia="zh-CN"/>
        </w:rPr>
        <w:t xml:space="preserve"> из расчета 0,1</w:t>
      </w:r>
      <w:r w:rsidR="007F6BC2">
        <w:rPr>
          <w:color w:val="000000"/>
          <w:sz w:val="22"/>
          <w:szCs w:val="22"/>
          <w:lang w:eastAsia="zh-CN"/>
        </w:rPr>
        <w:t xml:space="preserve">% от стоимости </w:t>
      </w:r>
      <w:r w:rsidR="007A5D0E">
        <w:rPr>
          <w:color w:val="000000"/>
          <w:sz w:val="22"/>
          <w:szCs w:val="22"/>
          <w:lang w:eastAsia="zh-CN"/>
        </w:rPr>
        <w:t>Оборудования за каждый день просрочки</w:t>
      </w:r>
      <w:r w:rsidR="0019120B">
        <w:rPr>
          <w:color w:val="000000"/>
          <w:sz w:val="22"/>
          <w:szCs w:val="22"/>
          <w:lang w:eastAsia="zh-CN"/>
        </w:rPr>
        <w:t>.</w:t>
      </w:r>
    </w:p>
    <w:p w:rsidR="00063784" w:rsidRDefault="00063784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:rsidR="00BF4355" w:rsidRPr="000D4250" w:rsidRDefault="00BF4355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b/>
          <w:bCs/>
          <w:color w:val="000000"/>
          <w:sz w:val="22"/>
          <w:szCs w:val="22"/>
          <w:lang w:eastAsia="zh-CN"/>
        </w:rPr>
        <w:t>1</w:t>
      </w:r>
      <w:r w:rsidR="00BA1234">
        <w:rPr>
          <w:b/>
          <w:bCs/>
          <w:color w:val="000000"/>
          <w:sz w:val="22"/>
          <w:szCs w:val="22"/>
          <w:lang w:eastAsia="zh-CN"/>
        </w:rPr>
        <w:t>5</w:t>
      </w:r>
      <w:r w:rsidRPr="000D4250">
        <w:rPr>
          <w:b/>
          <w:bCs/>
          <w:color w:val="000000"/>
          <w:sz w:val="22"/>
          <w:szCs w:val="22"/>
          <w:lang w:eastAsia="zh-CN"/>
        </w:rPr>
        <w:t xml:space="preserve">. ПОРЯДОК РАЗРЕШЕНИЯ СПОРОВ </w:t>
      </w:r>
    </w:p>
    <w:p w:rsidR="004B69D3" w:rsidRPr="000D4250" w:rsidRDefault="004B69D3" w:rsidP="005B0128">
      <w:pPr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D2126D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 xml:space="preserve">.1. В случае возникновения каких-либо споров или разногласий Сторон, вытекающих из исполнения настоящего договора, Продавец и Покупатель примут все необходимые меры для их урегулирования путем переговоров. </w:t>
      </w:r>
      <w:r w:rsidRPr="000D4250">
        <w:rPr>
          <w:color w:val="000000"/>
          <w:sz w:val="22"/>
          <w:szCs w:val="22"/>
          <w:lang w:eastAsia="zh-CN"/>
        </w:rPr>
        <w:br/>
        <w:t>1</w:t>
      </w:r>
      <w:r w:rsidR="00BA1234">
        <w:rPr>
          <w:color w:val="000000"/>
          <w:sz w:val="22"/>
          <w:szCs w:val="22"/>
          <w:lang w:eastAsia="zh-CN"/>
        </w:rPr>
        <w:t>5</w:t>
      </w:r>
      <w:r w:rsidRPr="000D4250">
        <w:rPr>
          <w:color w:val="000000"/>
          <w:sz w:val="22"/>
          <w:szCs w:val="22"/>
          <w:lang w:eastAsia="zh-CN"/>
        </w:rPr>
        <w:t xml:space="preserve">.2. Все споры и разногласия, которые могу возникнуть из настоящего Договора или в связи с ним, подлежат рассмотрению </w:t>
      </w:r>
      <w:r w:rsidR="003C53FB">
        <w:rPr>
          <w:color w:val="000000"/>
          <w:sz w:val="22"/>
          <w:szCs w:val="22"/>
          <w:lang w:eastAsia="zh-CN"/>
        </w:rPr>
        <w:t xml:space="preserve">экономическим судом </w:t>
      </w:r>
      <w:r w:rsidR="00696424">
        <w:rPr>
          <w:color w:val="000000"/>
          <w:sz w:val="22"/>
          <w:szCs w:val="22"/>
          <w:lang w:eastAsia="zh-CN"/>
        </w:rPr>
        <w:t>по месту нахождения истца</w:t>
      </w:r>
      <w:r w:rsidRPr="000D4250">
        <w:rPr>
          <w:color w:val="000000"/>
          <w:sz w:val="22"/>
          <w:szCs w:val="22"/>
          <w:lang w:eastAsia="zh-CN"/>
        </w:rPr>
        <w:t>.</w:t>
      </w:r>
      <w:r w:rsidR="009747F5" w:rsidRPr="000D4250">
        <w:rPr>
          <w:color w:val="000000"/>
          <w:sz w:val="22"/>
          <w:szCs w:val="22"/>
          <w:lang w:eastAsia="zh-CN"/>
        </w:rPr>
        <w:t xml:space="preserve"> Срок рассмотрения претензий – 10 </w:t>
      </w:r>
      <w:r w:rsidR="007A5D0E">
        <w:rPr>
          <w:color w:val="000000"/>
          <w:sz w:val="22"/>
          <w:szCs w:val="22"/>
          <w:lang w:eastAsia="zh-CN"/>
        </w:rPr>
        <w:t xml:space="preserve">рабочих </w:t>
      </w:r>
      <w:r w:rsidR="009747F5" w:rsidRPr="000D4250">
        <w:rPr>
          <w:color w:val="000000"/>
          <w:sz w:val="22"/>
          <w:szCs w:val="22"/>
          <w:lang w:eastAsia="zh-CN"/>
        </w:rPr>
        <w:t xml:space="preserve">дней </w:t>
      </w:r>
      <w:proofErr w:type="gramStart"/>
      <w:r w:rsidR="009747F5" w:rsidRPr="000D4250">
        <w:rPr>
          <w:color w:val="000000"/>
          <w:sz w:val="22"/>
          <w:szCs w:val="22"/>
          <w:lang w:eastAsia="zh-CN"/>
        </w:rPr>
        <w:t>с даты</w:t>
      </w:r>
      <w:proofErr w:type="gramEnd"/>
      <w:r w:rsidR="009747F5" w:rsidRPr="000D4250">
        <w:rPr>
          <w:color w:val="000000"/>
          <w:sz w:val="22"/>
          <w:szCs w:val="22"/>
          <w:lang w:eastAsia="zh-CN"/>
        </w:rPr>
        <w:t xml:space="preserve"> ее получения Стороной.</w:t>
      </w:r>
    </w:p>
    <w:p w:rsidR="00BF4355" w:rsidRPr="000D4250" w:rsidRDefault="00BF4355" w:rsidP="005B0128">
      <w:pPr>
        <w:adjustRightInd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:rsidR="00BF4355" w:rsidRPr="000D4250" w:rsidRDefault="00BF4355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b/>
          <w:bCs/>
          <w:color w:val="000000"/>
          <w:sz w:val="22"/>
          <w:szCs w:val="22"/>
          <w:lang w:eastAsia="zh-CN"/>
        </w:rPr>
        <w:t>1</w:t>
      </w:r>
      <w:r w:rsidR="00BA1234">
        <w:rPr>
          <w:b/>
          <w:bCs/>
          <w:color w:val="000000"/>
          <w:sz w:val="22"/>
          <w:szCs w:val="22"/>
          <w:lang w:eastAsia="zh-CN"/>
        </w:rPr>
        <w:t>6</w:t>
      </w:r>
      <w:r w:rsidRPr="000D4250">
        <w:rPr>
          <w:b/>
          <w:bCs/>
          <w:color w:val="000000"/>
          <w:sz w:val="22"/>
          <w:szCs w:val="22"/>
          <w:lang w:eastAsia="zh-CN"/>
        </w:rPr>
        <w:t xml:space="preserve">. ГАРАНТИЙНЫЕ ОБЯЗАТЕЛЬСТВА </w:t>
      </w:r>
    </w:p>
    <w:p w:rsidR="00610E32" w:rsidRPr="000D4250" w:rsidRDefault="00610E32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 xml:space="preserve">.1. Продавец гарантирует, что </w:t>
      </w:r>
      <w:r w:rsidR="00BB1E41">
        <w:rPr>
          <w:color w:val="000000"/>
          <w:sz w:val="22"/>
          <w:szCs w:val="22"/>
          <w:lang w:eastAsia="zh-CN"/>
        </w:rPr>
        <w:t>О</w:t>
      </w:r>
      <w:r w:rsidRPr="000D4250">
        <w:rPr>
          <w:color w:val="000000"/>
          <w:sz w:val="22"/>
          <w:szCs w:val="22"/>
          <w:lang w:eastAsia="zh-CN"/>
        </w:rPr>
        <w:t xml:space="preserve">борудование является </w:t>
      </w:r>
      <w:proofErr w:type="gramStart"/>
      <w:r w:rsidRPr="000D4250">
        <w:rPr>
          <w:color w:val="000000"/>
          <w:sz w:val="22"/>
          <w:szCs w:val="22"/>
          <w:lang w:eastAsia="zh-CN"/>
        </w:rPr>
        <w:t>нов</w:t>
      </w:r>
      <w:r w:rsidR="0054173A">
        <w:rPr>
          <w:color w:val="000000"/>
          <w:sz w:val="22"/>
          <w:szCs w:val="22"/>
          <w:lang w:eastAsia="zh-CN"/>
        </w:rPr>
        <w:t>ы</w:t>
      </w:r>
      <w:r w:rsidRPr="000D4250">
        <w:rPr>
          <w:color w:val="000000"/>
          <w:sz w:val="22"/>
          <w:szCs w:val="22"/>
          <w:lang w:eastAsia="zh-CN"/>
        </w:rPr>
        <w:t>м, не бывшим в употреблении и при изготовлении использованы</w:t>
      </w:r>
      <w:proofErr w:type="gramEnd"/>
      <w:r w:rsidRPr="000D4250">
        <w:rPr>
          <w:color w:val="000000"/>
          <w:sz w:val="22"/>
          <w:szCs w:val="22"/>
          <w:lang w:eastAsia="zh-CN"/>
        </w:rPr>
        <w:t xml:space="preserve"> высококачественные материалы, обеспечена качественная обработка и сборка.</w:t>
      </w:r>
    </w:p>
    <w:p w:rsidR="00610E32" w:rsidRPr="000D4250" w:rsidRDefault="00610E32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="00FD2E05">
        <w:rPr>
          <w:color w:val="000000"/>
          <w:sz w:val="22"/>
          <w:szCs w:val="22"/>
          <w:lang w:eastAsia="zh-CN"/>
        </w:rPr>
        <w:t>.</w:t>
      </w:r>
      <w:r w:rsidRPr="000D4250">
        <w:rPr>
          <w:color w:val="000000"/>
          <w:sz w:val="22"/>
          <w:szCs w:val="22"/>
          <w:lang w:eastAsia="zh-CN"/>
        </w:rPr>
        <w:t xml:space="preserve">2. Срок гарантии на </w:t>
      </w:r>
      <w:r w:rsidR="00FF39BC">
        <w:rPr>
          <w:color w:val="000000"/>
          <w:sz w:val="22"/>
          <w:szCs w:val="22"/>
          <w:lang w:eastAsia="zh-CN"/>
        </w:rPr>
        <w:t>Оборудование</w:t>
      </w:r>
      <w:r w:rsidRPr="000D4250">
        <w:rPr>
          <w:color w:val="000000"/>
          <w:sz w:val="22"/>
          <w:szCs w:val="22"/>
          <w:lang w:eastAsia="zh-CN"/>
        </w:rPr>
        <w:t xml:space="preserve"> составляет </w:t>
      </w:r>
      <w:r w:rsidR="003C53FB">
        <w:rPr>
          <w:color w:val="000000"/>
          <w:sz w:val="22"/>
          <w:szCs w:val="22"/>
          <w:lang w:eastAsia="zh-CN"/>
        </w:rPr>
        <w:t xml:space="preserve">24 </w:t>
      </w:r>
      <w:r w:rsidRPr="000D4250">
        <w:rPr>
          <w:color w:val="000000"/>
          <w:sz w:val="22"/>
          <w:szCs w:val="22"/>
          <w:lang w:eastAsia="zh-CN"/>
        </w:rPr>
        <w:t>(</w:t>
      </w:r>
      <w:r w:rsidR="003C53FB">
        <w:rPr>
          <w:color w:val="000000"/>
          <w:sz w:val="22"/>
          <w:szCs w:val="22"/>
          <w:lang w:eastAsia="zh-CN"/>
        </w:rPr>
        <w:t>двадцать четыре)</w:t>
      </w:r>
      <w:r w:rsidRPr="000D4250">
        <w:rPr>
          <w:color w:val="000000"/>
          <w:sz w:val="22"/>
          <w:szCs w:val="22"/>
          <w:lang w:eastAsia="zh-CN"/>
        </w:rPr>
        <w:t xml:space="preserve"> месяц</w:t>
      </w:r>
      <w:r w:rsidR="003C53FB">
        <w:rPr>
          <w:color w:val="000000"/>
          <w:sz w:val="22"/>
          <w:szCs w:val="22"/>
          <w:lang w:eastAsia="zh-CN"/>
        </w:rPr>
        <w:t xml:space="preserve">а </w:t>
      </w:r>
      <w:proofErr w:type="gramStart"/>
      <w:r w:rsidR="003C53FB">
        <w:rPr>
          <w:color w:val="000000"/>
          <w:sz w:val="22"/>
          <w:szCs w:val="22"/>
          <w:lang w:eastAsia="zh-CN"/>
        </w:rPr>
        <w:t xml:space="preserve">с даты </w:t>
      </w:r>
      <w:r w:rsidR="003C53FB" w:rsidRPr="003950B7">
        <w:rPr>
          <w:color w:val="000000"/>
          <w:sz w:val="22"/>
          <w:szCs w:val="22"/>
          <w:lang w:eastAsia="zh-CN"/>
        </w:rPr>
        <w:t>ввода</w:t>
      </w:r>
      <w:proofErr w:type="gramEnd"/>
      <w:r w:rsidR="003C53FB" w:rsidRPr="003950B7">
        <w:rPr>
          <w:color w:val="000000"/>
          <w:sz w:val="22"/>
          <w:szCs w:val="22"/>
          <w:lang w:eastAsia="zh-CN"/>
        </w:rPr>
        <w:t xml:space="preserve"> Оборудования в эксплуатацию</w:t>
      </w:r>
      <w:r w:rsidR="00A47479">
        <w:rPr>
          <w:color w:val="000000"/>
          <w:sz w:val="22"/>
          <w:szCs w:val="22"/>
          <w:lang w:eastAsia="zh-CN"/>
        </w:rPr>
        <w:t>.</w:t>
      </w:r>
    </w:p>
    <w:p w:rsidR="005C46F5" w:rsidRPr="000D4250" w:rsidRDefault="00610E32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>.3. В случае обнаружения</w:t>
      </w:r>
      <w:r w:rsidR="005C46F5" w:rsidRPr="000D4250">
        <w:rPr>
          <w:color w:val="000000"/>
          <w:sz w:val="22"/>
          <w:szCs w:val="22"/>
          <w:lang w:eastAsia="zh-CN"/>
        </w:rPr>
        <w:t xml:space="preserve"> в течение гарантийного срока, установленного пунктом </w:t>
      </w:r>
      <w:r w:rsidR="00B76AB2" w:rsidRPr="00B76AB2">
        <w:rPr>
          <w:color w:val="000000" w:themeColor="text1"/>
          <w:sz w:val="22"/>
          <w:szCs w:val="22"/>
          <w:lang w:eastAsia="zh-CN"/>
        </w:rPr>
        <w:t>1</w:t>
      </w:r>
      <w:r w:rsidR="00BA1234">
        <w:rPr>
          <w:color w:val="000000" w:themeColor="text1"/>
          <w:sz w:val="22"/>
          <w:szCs w:val="22"/>
          <w:lang w:eastAsia="zh-CN"/>
        </w:rPr>
        <w:t>6</w:t>
      </w:r>
      <w:r w:rsidR="00B76AB2" w:rsidRPr="00B76AB2">
        <w:rPr>
          <w:color w:val="000000" w:themeColor="text1"/>
          <w:sz w:val="22"/>
          <w:szCs w:val="22"/>
          <w:lang w:eastAsia="zh-CN"/>
        </w:rPr>
        <w:t>.2</w:t>
      </w:r>
      <w:r w:rsidR="005C46F5" w:rsidRPr="000D4250">
        <w:rPr>
          <w:color w:val="000000"/>
          <w:sz w:val="22"/>
          <w:szCs w:val="22"/>
          <w:lang w:eastAsia="zh-CN"/>
        </w:rPr>
        <w:t xml:space="preserve">настоящего </w:t>
      </w:r>
      <w:r w:rsidR="00FF39BC">
        <w:rPr>
          <w:color w:val="000000"/>
          <w:sz w:val="22"/>
          <w:szCs w:val="22"/>
          <w:lang w:eastAsia="zh-CN"/>
        </w:rPr>
        <w:t>Д</w:t>
      </w:r>
      <w:r w:rsidR="005C46F5" w:rsidRPr="000D4250">
        <w:rPr>
          <w:color w:val="000000"/>
          <w:sz w:val="22"/>
          <w:szCs w:val="22"/>
          <w:lang w:eastAsia="zh-CN"/>
        </w:rPr>
        <w:t xml:space="preserve">оговора, недостатков </w:t>
      </w:r>
      <w:r w:rsidR="007A5D0E">
        <w:rPr>
          <w:color w:val="000000"/>
          <w:sz w:val="22"/>
          <w:szCs w:val="22"/>
          <w:lang w:eastAsia="zh-CN"/>
        </w:rPr>
        <w:t>Оборудования</w:t>
      </w:r>
      <w:r w:rsidR="005C46F5" w:rsidRPr="000D4250">
        <w:rPr>
          <w:color w:val="000000"/>
          <w:sz w:val="22"/>
          <w:szCs w:val="22"/>
          <w:lang w:eastAsia="zh-CN"/>
        </w:rPr>
        <w:t>, либо выхода</w:t>
      </w:r>
      <w:r w:rsidR="004F3BF2" w:rsidRPr="004F3BF2">
        <w:rPr>
          <w:color w:val="000000"/>
          <w:sz w:val="22"/>
          <w:szCs w:val="22"/>
          <w:lang w:eastAsia="zh-CN"/>
        </w:rPr>
        <w:t xml:space="preserve"> </w:t>
      </w:r>
      <w:proofErr w:type="spellStart"/>
      <w:r w:rsidR="007A5D0E">
        <w:rPr>
          <w:color w:val="000000"/>
          <w:sz w:val="22"/>
          <w:szCs w:val="22"/>
          <w:lang w:eastAsia="zh-CN"/>
        </w:rPr>
        <w:t>Оборудования</w:t>
      </w:r>
      <w:r w:rsidR="005C46F5" w:rsidRPr="000D4250">
        <w:rPr>
          <w:color w:val="000000"/>
          <w:sz w:val="22"/>
          <w:szCs w:val="22"/>
          <w:lang w:eastAsia="zh-CN"/>
        </w:rPr>
        <w:t>из</w:t>
      </w:r>
      <w:proofErr w:type="spellEnd"/>
      <w:r w:rsidR="005C46F5" w:rsidRPr="000D4250">
        <w:rPr>
          <w:color w:val="000000"/>
          <w:sz w:val="22"/>
          <w:szCs w:val="22"/>
          <w:lang w:eastAsia="zh-CN"/>
        </w:rPr>
        <w:t xml:space="preserve"> строя, лицо, осуществлявшее эксплуатацию </w:t>
      </w:r>
      <w:r w:rsidR="007A5D0E">
        <w:rPr>
          <w:color w:val="000000"/>
          <w:sz w:val="22"/>
          <w:szCs w:val="22"/>
          <w:lang w:eastAsia="zh-CN"/>
        </w:rPr>
        <w:t>Оборудования</w:t>
      </w:r>
      <w:r w:rsidR="005C46F5" w:rsidRPr="000D4250">
        <w:rPr>
          <w:color w:val="000000"/>
          <w:sz w:val="22"/>
          <w:szCs w:val="22"/>
          <w:lang w:eastAsia="zh-CN"/>
        </w:rPr>
        <w:t>, обязано остановить производство дальнейших работ</w:t>
      </w:r>
      <w:r w:rsidR="00BD0DEA">
        <w:rPr>
          <w:color w:val="000000"/>
          <w:sz w:val="22"/>
          <w:szCs w:val="22"/>
          <w:lang w:eastAsia="zh-CN"/>
        </w:rPr>
        <w:t xml:space="preserve">, </w:t>
      </w:r>
      <w:r w:rsidR="005C46F5" w:rsidRPr="000D4250">
        <w:rPr>
          <w:color w:val="000000"/>
          <w:sz w:val="22"/>
          <w:szCs w:val="22"/>
          <w:lang w:eastAsia="zh-CN"/>
        </w:rPr>
        <w:t xml:space="preserve">оставить </w:t>
      </w:r>
      <w:r w:rsidR="007A5D0E">
        <w:rPr>
          <w:color w:val="000000"/>
          <w:sz w:val="22"/>
          <w:szCs w:val="22"/>
          <w:lang w:eastAsia="zh-CN"/>
        </w:rPr>
        <w:t>О</w:t>
      </w:r>
      <w:r w:rsidR="005C46F5" w:rsidRPr="000D4250">
        <w:rPr>
          <w:color w:val="000000"/>
          <w:sz w:val="22"/>
          <w:szCs w:val="22"/>
          <w:lang w:eastAsia="zh-CN"/>
        </w:rPr>
        <w:t xml:space="preserve">борудование, деталь, инструмент без изменений и уведомить представителя Продавца о факте неисправности. Уведомление с кратким описанием, приложением фото-видеоматериалов направить на электронный адрес Продавца </w:t>
      </w:r>
      <w:r w:rsidR="00063784">
        <w:rPr>
          <w:color w:val="000000"/>
          <w:sz w:val="22"/>
          <w:szCs w:val="22"/>
          <w:lang w:eastAsia="zh-CN"/>
        </w:rPr>
        <w:t>_________________________.</w:t>
      </w:r>
    </w:p>
    <w:p w:rsidR="005C46F5" w:rsidRPr="000D4250" w:rsidRDefault="005C46F5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lastRenderedPageBreak/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 xml:space="preserve">.3.1. В случаях, если для диагностики неисправности достаточно представленных Покупателем материалов, и </w:t>
      </w:r>
      <w:proofErr w:type="gramStart"/>
      <w:r w:rsidRPr="000D4250">
        <w:rPr>
          <w:color w:val="000000"/>
          <w:sz w:val="22"/>
          <w:szCs w:val="22"/>
          <w:lang w:eastAsia="zh-CN"/>
        </w:rPr>
        <w:t>ее</w:t>
      </w:r>
      <w:proofErr w:type="gramEnd"/>
      <w:r w:rsidRPr="000D4250">
        <w:rPr>
          <w:color w:val="000000"/>
          <w:sz w:val="22"/>
          <w:szCs w:val="22"/>
          <w:lang w:eastAsia="zh-CN"/>
        </w:rPr>
        <w:t xml:space="preserve"> возможно устранить дистанционно, путем консультаций Продавцом Покупателя по телефону (через сеть Интернет), то, Покупатель имеет право устранить недостатки самостоятельно.</w:t>
      </w:r>
    </w:p>
    <w:p w:rsidR="005C46F5" w:rsidRPr="000D4250" w:rsidRDefault="005C46F5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>.3.2</w:t>
      </w:r>
      <w:r w:rsidRPr="00AE0C2D">
        <w:rPr>
          <w:color w:val="000000"/>
          <w:sz w:val="22"/>
          <w:szCs w:val="22"/>
          <w:lang w:eastAsia="zh-CN"/>
        </w:rPr>
        <w:t>.</w:t>
      </w:r>
      <w:r w:rsidR="00240230" w:rsidRPr="00AE0C2D">
        <w:rPr>
          <w:color w:val="000000"/>
          <w:sz w:val="22"/>
          <w:szCs w:val="22"/>
          <w:lang w:eastAsia="zh-CN"/>
        </w:rPr>
        <w:t xml:space="preserve"> В остальных случаях срок прибытия специалистов Продавца для определения причин дефектов не более </w:t>
      </w:r>
      <w:r w:rsidR="005F17B9" w:rsidRPr="00AE0C2D">
        <w:rPr>
          <w:color w:val="000000"/>
          <w:sz w:val="22"/>
          <w:szCs w:val="22"/>
          <w:lang w:eastAsia="zh-CN"/>
        </w:rPr>
        <w:t>5</w:t>
      </w:r>
      <w:r w:rsidR="00240230" w:rsidRPr="00AE0C2D">
        <w:rPr>
          <w:color w:val="000000"/>
          <w:sz w:val="22"/>
          <w:szCs w:val="22"/>
          <w:lang w:eastAsia="zh-CN"/>
        </w:rPr>
        <w:t xml:space="preserve"> (</w:t>
      </w:r>
      <w:r w:rsidR="005F17B9" w:rsidRPr="00AE0C2D">
        <w:rPr>
          <w:color w:val="000000"/>
          <w:sz w:val="22"/>
          <w:szCs w:val="22"/>
          <w:lang w:eastAsia="zh-CN"/>
        </w:rPr>
        <w:t>пяти</w:t>
      </w:r>
      <w:r w:rsidR="00240230" w:rsidRPr="00AE0C2D">
        <w:rPr>
          <w:color w:val="000000"/>
          <w:sz w:val="22"/>
          <w:szCs w:val="22"/>
          <w:lang w:eastAsia="zh-CN"/>
        </w:rPr>
        <w:t>)</w:t>
      </w:r>
      <w:r w:rsidR="00240230" w:rsidRPr="000D4250">
        <w:rPr>
          <w:color w:val="000000"/>
          <w:sz w:val="22"/>
          <w:szCs w:val="22"/>
          <w:lang w:eastAsia="zh-CN"/>
        </w:rPr>
        <w:t xml:space="preserve"> рабочих дней с момента направления Продавцу информации о факте неисправности </w:t>
      </w:r>
      <w:r w:rsidR="007A5D0E">
        <w:rPr>
          <w:color w:val="000000"/>
          <w:sz w:val="22"/>
          <w:szCs w:val="22"/>
          <w:lang w:eastAsia="zh-CN"/>
        </w:rPr>
        <w:t>Оборудования</w:t>
      </w:r>
      <w:r w:rsidR="00240230" w:rsidRPr="000D4250">
        <w:rPr>
          <w:color w:val="000000"/>
          <w:sz w:val="22"/>
          <w:szCs w:val="22"/>
          <w:lang w:eastAsia="zh-CN"/>
        </w:rPr>
        <w:t>.</w:t>
      </w:r>
    </w:p>
    <w:p w:rsidR="00432A98" w:rsidRPr="000D4250" w:rsidRDefault="00240230" w:rsidP="00432A9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432A98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432A98">
        <w:rPr>
          <w:color w:val="000000"/>
          <w:sz w:val="22"/>
          <w:szCs w:val="22"/>
          <w:lang w:eastAsia="zh-CN"/>
        </w:rPr>
        <w:t>.3.3.</w:t>
      </w:r>
      <w:r w:rsidRPr="000D4250">
        <w:rPr>
          <w:color w:val="000000"/>
          <w:sz w:val="22"/>
          <w:szCs w:val="22"/>
          <w:lang w:eastAsia="zh-CN"/>
        </w:rPr>
        <w:t xml:space="preserve"> Срок устранения </w:t>
      </w:r>
      <w:r w:rsidR="00AE0C2D">
        <w:rPr>
          <w:color w:val="000000"/>
          <w:sz w:val="22"/>
          <w:szCs w:val="22"/>
          <w:lang w:eastAsia="zh-CN"/>
        </w:rPr>
        <w:t xml:space="preserve">незначительных дефектов Оборудования, не требующих их замены, </w:t>
      </w:r>
      <w:r w:rsidRPr="000D4250">
        <w:rPr>
          <w:color w:val="000000"/>
          <w:sz w:val="22"/>
          <w:szCs w:val="22"/>
          <w:lang w:eastAsia="zh-CN"/>
        </w:rPr>
        <w:t xml:space="preserve">с момента направления Продавцу информации о факте неисправности </w:t>
      </w:r>
      <w:proofErr w:type="spellStart"/>
      <w:r w:rsidR="007A5D0E">
        <w:rPr>
          <w:color w:val="000000"/>
          <w:sz w:val="22"/>
          <w:szCs w:val="22"/>
          <w:lang w:eastAsia="zh-CN"/>
        </w:rPr>
        <w:t>Оборудования</w:t>
      </w:r>
      <w:r w:rsidR="00BB1E41">
        <w:rPr>
          <w:color w:val="000000"/>
          <w:sz w:val="22"/>
          <w:szCs w:val="22"/>
          <w:lang w:eastAsia="zh-CN"/>
        </w:rPr>
        <w:t>устанавливается</w:t>
      </w:r>
      <w:proofErr w:type="spellEnd"/>
      <w:r w:rsidR="00BB1E41">
        <w:rPr>
          <w:color w:val="000000"/>
          <w:sz w:val="22"/>
          <w:szCs w:val="22"/>
          <w:lang w:eastAsia="zh-CN"/>
        </w:rPr>
        <w:t xml:space="preserve"> после определения дефекта</w:t>
      </w:r>
      <w:r w:rsidR="00291BF3">
        <w:rPr>
          <w:color w:val="000000"/>
          <w:sz w:val="22"/>
          <w:szCs w:val="22"/>
          <w:lang w:eastAsia="zh-CN"/>
        </w:rPr>
        <w:t xml:space="preserve"> и диагностики Оборудования</w:t>
      </w:r>
      <w:r w:rsidR="00AE0C2D">
        <w:rPr>
          <w:color w:val="000000"/>
          <w:sz w:val="22"/>
          <w:szCs w:val="22"/>
          <w:lang w:eastAsia="zh-CN"/>
        </w:rPr>
        <w:t xml:space="preserve">, но не более 10 (десять) рабочих дней с момента получения уведомления от Покупателя. </w:t>
      </w:r>
      <w:proofErr w:type="gramStart"/>
      <w:r w:rsidR="00432A98" w:rsidRPr="000D4250">
        <w:rPr>
          <w:color w:val="000000"/>
          <w:sz w:val="22"/>
          <w:szCs w:val="22"/>
          <w:lang w:eastAsia="zh-CN"/>
        </w:rPr>
        <w:t xml:space="preserve">В случаях, связанных с поломкой узлов и деталей в гарантийный период, требующих дополнительного времени на их изготовление и/или доставку, срок замены узлов и деталей на доброкачественные не должен превышать 40 (сорок) рабочих </w:t>
      </w:r>
      <w:proofErr w:type="spellStart"/>
      <w:r w:rsidR="00432A98" w:rsidRPr="000D4250">
        <w:rPr>
          <w:color w:val="000000"/>
          <w:sz w:val="22"/>
          <w:szCs w:val="22"/>
          <w:lang w:eastAsia="zh-CN"/>
        </w:rPr>
        <w:t>дней</w:t>
      </w:r>
      <w:r w:rsidR="00432A98" w:rsidRPr="00432A98">
        <w:rPr>
          <w:color w:val="000000"/>
          <w:sz w:val="22"/>
          <w:szCs w:val="22"/>
          <w:lang w:eastAsia="zh-CN"/>
        </w:rPr>
        <w:t>с</w:t>
      </w:r>
      <w:proofErr w:type="spellEnd"/>
      <w:r w:rsidR="00432A98" w:rsidRPr="00432A98">
        <w:rPr>
          <w:color w:val="000000"/>
          <w:sz w:val="22"/>
          <w:szCs w:val="22"/>
          <w:lang w:eastAsia="zh-CN"/>
        </w:rPr>
        <w:t xml:space="preserve"> момента обнаружения неисправности или разумный срок, дополнительно согласованный сторонами.</w:t>
      </w:r>
      <w:proofErr w:type="gramEnd"/>
    </w:p>
    <w:p w:rsidR="001A4908" w:rsidRDefault="00240230" w:rsidP="001A4908">
      <w:pPr>
        <w:rPr>
          <w:color w:val="000000"/>
          <w:sz w:val="23"/>
          <w:szCs w:val="23"/>
          <w:lang w:eastAsia="en-US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 xml:space="preserve">.3.4. Продавец обязуется в гарантийный период предоставить замену вышедшего из строя узла или детали </w:t>
      </w:r>
      <w:r w:rsidR="007A5D0E">
        <w:rPr>
          <w:color w:val="000000"/>
          <w:sz w:val="22"/>
          <w:szCs w:val="22"/>
          <w:lang w:eastAsia="zh-CN"/>
        </w:rPr>
        <w:t>Оборудования</w:t>
      </w:r>
      <w:r w:rsidRPr="000D4250">
        <w:rPr>
          <w:color w:val="000000"/>
          <w:sz w:val="22"/>
          <w:szCs w:val="22"/>
          <w:lang w:eastAsia="zh-CN"/>
        </w:rPr>
        <w:t xml:space="preserve"> на исправные детали на условиях</w:t>
      </w:r>
      <w:r w:rsidR="003C53FB">
        <w:rPr>
          <w:color w:val="000000"/>
          <w:sz w:val="22"/>
          <w:szCs w:val="22"/>
          <w:lang w:eastAsia="zh-CN"/>
        </w:rPr>
        <w:t xml:space="preserve">: </w:t>
      </w:r>
      <w:r w:rsidR="001A4908">
        <w:rPr>
          <w:color w:val="000000"/>
          <w:sz w:val="23"/>
          <w:szCs w:val="23"/>
          <w:lang w:eastAsia="en-US"/>
        </w:rPr>
        <w:t xml:space="preserve">231400, </w:t>
      </w:r>
      <w:proofErr w:type="spellStart"/>
      <w:r w:rsidR="001A4908">
        <w:rPr>
          <w:color w:val="000000"/>
          <w:sz w:val="23"/>
          <w:szCs w:val="23"/>
          <w:lang w:eastAsia="en-US"/>
        </w:rPr>
        <w:t>г</w:t>
      </w:r>
      <w:proofErr w:type="gramStart"/>
      <w:r w:rsidR="001A4908">
        <w:rPr>
          <w:color w:val="000000"/>
          <w:sz w:val="23"/>
          <w:szCs w:val="23"/>
          <w:lang w:eastAsia="en-US"/>
        </w:rPr>
        <w:t>.Н</w:t>
      </w:r>
      <w:proofErr w:type="gramEnd"/>
      <w:r w:rsidR="001A4908">
        <w:rPr>
          <w:color w:val="000000"/>
          <w:sz w:val="23"/>
          <w:szCs w:val="23"/>
          <w:lang w:eastAsia="en-US"/>
        </w:rPr>
        <w:t>овогрудок</w:t>
      </w:r>
      <w:proofErr w:type="spellEnd"/>
      <w:r w:rsidR="001A4908">
        <w:rPr>
          <w:color w:val="000000"/>
          <w:sz w:val="23"/>
          <w:szCs w:val="23"/>
          <w:lang w:eastAsia="en-US"/>
        </w:rPr>
        <w:t>, ул.Мицкевича, 109-1</w:t>
      </w:r>
    </w:p>
    <w:p w:rsidR="00240230" w:rsidRPr="000D4250" w:rsidRDefault="0024023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 xml:space="preserve">(склад Покупателя). Все транспортные расходы, связанные с возвратом, пересылкой и заменой дефектного </w:t>
      </w:r>
      <w:r w:rsidR="00BD0DEA">
        <w:rPr>
          <w:color w:val="000000"/>
          <w:sz w:val="22"/>
          <w:szCs w:val="22"/>
          <w:lang w:eastAsia="zh-CN"/>
        </w:rPr>
        <w:t>узла или детали</w:t>
      </w:r>
      <w:r w:rsidRPr="000D4250">
        <w:rPr>
          <w:color w:val="000000"/>
          <w:sz w:val="22"/>
          <w:szCs w:val="22"/>
          <w:lang w:eastAsia="zh-CN"/>
        </w:rPr>
        <w:t xml:space="preserve"> </w:t>
      </w:r>
      <w:proofErr w:type="gramStart"/>
      <w:r w:rsidRPr="000D4250">
        <w:rPr>
          <w:color w:val="000000"/>
          <w:sz w:val="22"/>
          <w:szCs w:val="22"/>
          <w:lang w:eastAsia="zh-CN"/>
        </w:rPr>
        <w:t>на</w:t>
      </w:r>
      <w:proofErr w:type="gramEnd"/>
      <w:r w:rsidRPr="000D4250">
        <w:rPr>
          <w:color w:val="000000"/>
          <w:sz w:val="22"/>
          <w:szCs w:val="22"/>
          <w:lang w:eastAsia="zh-CN"/>
        </w:rPr>
        <w:t xml:space="preserve"> доброкачественн</w:t>
      </w:r>
      <w:r w:rsidR="00BD0DEA">
        <w:rPr>
          <w:color w:val="000000"/>
          <w:sz w:val="22"/>
          <w:szCs w:val="22"/>
          <w:lang w:eastAsia="zh-CN"/>
        </w:rPr>
        <w:t>ые</w:t>
      </w:r>
      <w:r w:rsidRPr="000D4250">
        <w:rPr>
          <w:color w:val="000000"/>
          <w:sz w:val="22"/>
          <w:szCs w:val="22"/>
          <w:lang w:eastAsia="zh-CN"/>
        </w:rPr>
        <w:t xml:space="preserve"> в гарантийный период несет Продавец</w:t>
      </w:r>
      <w:r w:rsidR="00597F5B">
        <w:rPr>
          <w:color w:val="000000"/>
          <w:sz w:val="22"/>
          <w:szCs w:val="22"/>
          <w:lang w:eastAsia="zh-CN"/>
        </w:rPr>
        <w:t>.</w:t>
      </w:r>
    </w:p>
    <w:p w:rsidR="00240230" w:rsidRPr="000D4250" w:rsidRDefault="0024023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>.</w:t>
      </w:r>
      <w:r w:rsidR="00432A98">
        <w:rPr>
          <w:color w:val="000000"/>
          <w:sz w:val="22"/>
          <w:szCs w:val="22"/>
          <w:lang w:eastAsia="zh-CN"/>
        </w:rPr>
        <w:t>4</w:t>
      </w:r>
      <w:r w:rsidRPr="000D4250">
        <w:rPr>
          <w:color w:val="000000"/>
          <w:sz w:val="22"/>
          <w:szCs w:val="22"/>
          <w:lang w:eastAsia="zh-CN"/>
        </w:rPr>
        <w:t xml:space="preserve">. Продавец обязуется в течение </w:t>
      </w:r>
      <w:r w:rsidR="007A5D0E" w:rsidRPr="00432A98">
        <w:rPr>
          <w:color w:val="000000"/>
          <w:sz w:val="22"/>
          <w:szCs w:val="22"/>
          <w:lang w:eastAsia="zh-CN"/>
        </w:rPr>
        <w:t>10</w:t>
      </w:r>
      <w:r w:rsidRPr="000D4250">
        <w:rPr>
          <w:color w:val="000000"/>
          <w:sz w:val="22"/>
          <w:szCs w:val="22"/>
          <w:lang w:eastAsia="zh-CN"/>
        </w:rPr>
        <w:t xml:space="preserve"> (</w:t>
      </w:r>
      <w:r w:rsidR="007A5D0E">
        <w:rPr>
          <w:color w:val="000000"/>
          <w:sz w:val="22"/>
          <w:szCs w:val="22"/>
          <w:lang w:eastAsia="zh-CN"/>
        </w:rPr>
        <w:t>десяти</w:t>
      </w:r>
      <w:r w:rsidRPr="000D4250">
        <w:rPr>
          <w:color w:val="000000"/>
          <w:sz w:val="22"/>
          <w:szCs w:val="22"/>
          <w:lang w:eastAsia="zh-CN"/>
        </w:rPr>
        <w:t>) рабочих дней</w:t>
      </w:r>
      <w:r w:rsidR="00CC1D35">
        <w:rPr>
          <w:color w:val="000000"/>
          <w:sz w:val="22"/>
          <w:szCs w:val="22"/>
          <w:lang w:eastAsia="zh-CN"/>
        </w:rPr>
        <w:t>, с момента обнаружения неисправности Оборудования,</w:t>
      </w:r>
      <w:r w:rsidRPr="000D4250">
        <w:rPr>
          <w:color w:val="000000"/>
          <w:sz w:val="22"/>
          <w:szCs w:val="22"/>
          <w:lang w:eastAsia="zh-CN"/>
        </w:rPr>
        <w:t xml:space="preserve"> письменно ответить на сообщение об отказе (неисправности) работы </w:t>
      </w:r>
      <w:r w:rsidR="007A5D0E">
        <w:rPr>
          <w:color w:val="000000"/>
          <w:sz w:val="22"/>
          <w:szCs w:val="22"/>
          <w:lang w:eastAsia="zh-CN"/>
        </w:rPr>
        <w:t>Оборудования</w:t>
      </w:r>
      <w:r w:rsidRPr="000D4250">
        <w:rPr>
          <w:color w:val="000000"/>
          <w:sz w:val="22"/>
          <w:szCs w:val="22"/>
          <w:lang w:eastAsia="zh-CN"/>
        </w:rPr>
        <w:t>.</w:t>
      </w:r>
    </w:p>
    <w:p w:rsidR="00240230" w:rsidRPr="000D4250" w:rsidRDefault="0024023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>.</w:t>
      </w:r>
      <w:r w:rsidR="00432A98">
        <w:rPr>
          <w:color w:val="000000"/>
          <w:sz w:val="22"/>
          <w:szCs w:val="22"/>
          <w:lang w:eastAsia="zh-CN"/>
        </w:rPr>
        <w:t>5</w:t>
      </w:r>
      <w:r w:rsidRPr="000D4250">
        <w:rPr>
          <w:color w:val="000000"/>
          <w:sz w:val="22"/>
          <w:szCs w:val="22"/>
          <w:lang w:eastAsia="zh-CN"/>
        </w:rPr>
        <w:t>. Послегарантийное обслуживание</w:t>
      </w:r>
      <w:r w:rsidR="007A5D0E">
        <w:rPr>
          <w:color w:val="000000"/>
          <w:sz w:val="22"/>
          <w:szCs w:val="22"/>
          <w:lang w:eastAsia="zh-CN"/>
        </w:rPr>
        <w:t xml:space="preserve"> Оборудования</w:t>
      </w:r>
      <w:r w:rsidRPr="000D4250">
        <w:rPr>
          <w:color w:val="000000"/>
          <w:sz w:val="22"/>
          <w:szCs w:val="22"/>
          <w:lang w:eastAsia="zh-CN"/>
        </w:rPr>
        <w:t xml:space="preserve"> может быть проведено Продавцо</w:t>
      </w:r>
      <w:r w:rsidR="007C0340" w:rsidRPr="000D4250">
        <w:rPr>
          <w:color w:val="000000"/>
          <w:sz w:val="22"/>
          <w:szCs w:val="22"/>
          <w:lang w:eastAsia="zh-CN"/>
        </w:rPr>
        <w:t xml:space="preserve">м по </w:t>
      </w:r>
      <w:proofErr w:type="spellStart"/>
      <w:r w:rsidR="00BF0DBC">
        <w:rPr>
          <w:color w:val="000000"/>
          <w:sz w:val="22"/>
          <w:szCs w:val="22"/>
          <w:lang w:eastAsia="zh-CN"/>
        </w:rPr>
        <w:t>отдельному</w:t>
      </w:r>
      <w:r w:rsidR="00782A29">
        <w:rPr>
          <w:color w:val="000000"/>
          <w:sz w:val="22"/>
          <w:szCs w:val="22"/>
          <w:lang w:eastAsia="zh-CN"/>
        </w:rPr>
        <w:t>Договору</w:t>
      </w:r>
      <w:proofErr w:type="spellEnd"/>
      <w:r w:rsidR="00782A29">
        <w:rPr>
          <w:color w:val="000000"/>
          <w:sz w:val="22"/>
          <w:szCs w:val="22"/>
          <w:lang w:eastAsia="zh-CN"/>
        </w:rPr>
        <w:t xml:space="preserve"> </w:t>
      </w:r>
      <w:r w:rsidR="007C0340" w:rsidRPr="000D4250">
        <w:rPr>
          <w:color w:val="000000"/>
          <w:sz w:val="22"/>
          <w:szCs w:val="22"/>
          <w:lang w:eastAsia="zh-CN"/>
        </w:rPr>
        <w:t>между Продавцом и Покупателем.</w:t>
      </w:r>
    </w:p>
    <w:p w:rsidR="007C0340" w:rsidRPr="000D4250" w:rsidRDefault="007C034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>.</w:t>
      </w:r>
      <w:r w:rsidR="00432A98">
        <w:rPr>
          <w:color w:val="000000"/>
          <w:sz w:val="22"/>
          <w:szCs w:val="22"/>
          <w:lang w:eastAsia="zh-CN"/>
        </w:rPr>
        <w:t>6</w:t>
      </w:r>
      <w:r w:rsidRPr="000D4250">
        <w:rPr>
          <w:color w:val="000000"/>
          <w:sz w:val="22"/>
          <w:szCs w:val="22"/>
          <w:lang w:eastAsia="zh-CN"/>
        </w:rPr>
        <w:t xml:space="preserve">. Гарантийное обслуживание прерывается в случае возникновения дефектов, появившихся </w:t>
      </w:r>
      <w:proofErr w:type="gramStart"/>
      <w:r w:rsidRPr="000D4250">
        <w:rPr>
          <w:color w:val="000000"/>
          <w:sz w:val="22"/>
          <w:szCs w:val="22"/>
          <w:lang w:eastAsia="zh-CN"/>
        </w:rPr>
        <w:t>вследствие</w:t>
      </w:r>
      <w:proofErr w:type="gramEnd"/>
      <w:r w:rsidRPr="000D4250">
        <w:rPr>
          <w:color w:val="000000"/>
          <w:sz w:val="22"/>
          <w:szCs w:val="22"/>
          <w:lang w:eastAsia="zh-CN"/>
        </w:rPr>
        <w:t>:</w:t>
      </w:r>
    </w:p>
    <w:p w:rsidR="007C0340" w:rsidRPr="000D4250" w:rsidRDefault="007C034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 xml:space="preserve">- внесения изменений в </w:t>
      </w:r>
      <w:r w:rsidR="007A5D0E">
        <w:rPr>
          <w:color w:val="000000"/>
          <w:sz w:val="22"/>
          <w:szCs w:val="22"/>
          <w:lang w:eastAsia="zh-CN"/>
        </w:rPr>
        <w:t>Оборудование</w:t>
      </w:r>
      <w:r w:rsidRPr="000D4250">
        <w:rPr>
          <w:color w:val="000000"/>
          <w:sz w:val="22"/>
          <w:szCs w:val="22"/>
          <w:lang w:eastAsia="zh-CN"/>
        </w:rPr>
        <w:t xml:space="preserve"> без получения письменного согласия Продавца;</w:t>
      </w:r>
    </w:p>
    <w:p w:rsidR="007C0340" w:rsidRPr="000D4250" w:rsidRDefault="007C034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- механических повреждений, вызванных ударами;</w:t>
      </w:r>
    </w:p>
    <w:p w:rsidR="007C0340" w:rsidRPr="000D4250" w:rsidRDefault="007C034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 xml:space="preserve">- эксплуатация, обслуживание и хранение </w:t>
      </w:r>
      <w:r w:rsidR="007A5D0E">
        <w:rPr>
          <w:color w:val="000000"/>
          <w:sz w:val="22"/>
          <w:szCs w:val="22"/>
          <w:lang w:eastAsia="zh-CN"/>
        </w:rPr>
        <w:t>Оборудования</w:t>
      </w:r>
      <w:r w:rsidRPr="000D4250">
        <w:rPr>
          <w:color w:val="000000"/>
          <w:sz w:val="22"/>
          <w:szCs w:val="22"/>
          <w:lang w:eastAsia="zh-CN"/>
        </w:rPr>
        <w:t xml:space="preserve"> с нарушением требований технической документации, а также не проведение профилактических работ;</w:t>
      </w:r>
    </w:p>
    <w:p w:rsidR="007C0340" w:rsidRPr="000D4250" w:rsidRDefault="007C034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 xml:space="preserve">- нарушение в системах электропитания, </w:t>
      </w:r>
      <w:proofErr w:type="spellStart"/>
      <w:r w:rsidRPr="000D4250">
        <w:rPr>
          <w:color w:val="000000"/>
          <w:sz w:val="22"/>
          <w:szCs w:val="22"/>
          <w:lang w:eastAsia="zh-CN"/>
        </w:rPr>
        <w:t>воздухопитания</w:t>
      </w:r>
      <w:proofErr w:type="spellEnd"/>
      <w:r w:rsidRPr="000D4250">
        <w:rPr>
          <w:color w:val="000000"/>
          <w:sz w:val="22"/>
          <w:szCs w:val="22"/>
          <w:lang w:eastAsia="zh-CN"/>
        </w:rPr>
        <w:t xml:space="preserve"> Покупателя, влекущее сбой в работе </w:t>
      </w:r>
      <w:r w:rsidR="007A5D0E">
        <w:rPr>
          <w:color w:val="000000"/>
          <w:sz w:val="22"/>
          <w:szCs w:val="22"/>
          <w:lang w:eastAsia="zh-CN"/>
        </w:rPr>
        <w:t>Оборудования</w:t>
      </w:r>
      <w:r w:rsidR="00E67250" w:rsidRPr="000D4250">
        <w:rPr>
          <w:color w:val="000000"/>
          <w:sz w:val="22"/>
          <w:szCs w:val="22"/>
          <w:lang w:eastAsia="zh-CN"/>
        </w:rPr>
        <w:t>;</w:t>
      </w:r>
    </w:p>
    <w:p w:rsidR="00E67250" w:rsidRDefault="00E6725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- использование расходных материалов: таких как масла, охлаждающие жидкости и др., непредусмотренных технической документацией;</w:t>
      </w:r>
    </w:p>
    <w:p w:rsidR="00980C1B" w:rsidRPr="000D4250" w:rsidRDefault="00980C1B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- работы не квалифицированного персонала на данном Оборудовании. </w:t>
      </w:r>
    </w:p>
    <w:p w:rsidR="00E67250" w:rsidRPr="000D4250" w:rsidRDefault="00F61669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6</w:t>
      </w:r>
      <w:r w:rsidR="00E67250" w:rsidRPr="000D4250">
        <w:rPr>
          <w:color w:val="000000"/>
          <w:sz w:val="22"/>
          <w:szCs w:val="22"/>
          <w:lang w:eastAsia="zh-CN"/>
        </w:rPr>
        <w:t>.</w:t>
      </w:r>
      <w:r w:rsidR="00432A98">
        <w:rPr>
          <w:color w:val="000000"/>
          <w:sz w:val="22"/>
          <w:szCs w:val="22"/>
          <w:lang w:eastAsia="zh-CN"/>
        </w:rPr>
        <w:t>7</w:t>
      </w:r>
      <w:r w:rsidR="00E67250" w:rsidRPr="000D4250">
        <w:rPr>
          <w:color w:val="000000"/>
          <w:sz w:val="22"/>
          <w:szCs w:val="22"/>
          <w:lang w:eastAsia="zh-CN"/>
        </w:rPr>
        <w:t xml:space="preserve">. Гарантия не распространяется </w:t>
      </w:r>
      <w:proofErr w:type="gramStart"/>
      <w:r w:rsidR="00E67250" w:rsidRPr="000D4250">
        <w:rPr>
          <w:color w:val="000000"/>
          <w:sz w:val="22"/>
          <w:szCs w:val="22"/>
          <w:lang w:eastAsia="zh-CN"/>
        </w:rPr>
        <w:t>на</w:t>
      </w:r>
      <w:proofErr w:type="gramEnd"/>
      <w:r w:rsidR="00E67250" w:rsidRPr="000D4250">
        <w:rPr>
          <w:color w:val="000000"/>
          <w:sz w:val="22"/>
          <w:szCs w:val="22"/>
          <w:lang w:eastAsia="zh-CN"/>
        </w:rPr>
        <w:t>:</w:t>
      </w:r>
    </w:p>
    <w:p w:rsidR="00927956" w:rsidRPr="000D4250" w:rsidRDefault="00927956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- расходные материалы, такие как предохранители, фильтра всех типов, масла и рабочие жидкости, ремни приводов, элементы питания, прокладки, механические защитные устройства, лампы, упло</w:t>
      </w:r>
      <w:r w:rsidR="00CF08E0" w:rsidRPr="000D4250">
        <w:rPr>
          <w:color w:val="000000"/>
          <w:sz w:val="22"/>
          <w:szCs w:val="22"/>
          <w:lang w:eastAsia="zh-CN"/>
        </w:rPr>
        <w:t>тнительные кольца и манжеты;</w:t>
      </w:r>
    </w:p>
    <w:p w:rsidR="00CF08E0" w:rsidRPr="000D4250" w:rsidRDefault="00CF08E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- инструменты для обслуживания станка;</w:t>
      </w:r>
    </w:p>
    <w:p w:rsidR="00CF08E0" w:rsidRPr="000D4250" w:rsidRDefault="00CF08E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 xml:space="preserve">- устройства съемных носителей информации (жесткие диски, </w:t>
      </w:r>
      <w:proofErr w:type="spellStart"/>
      <w:r w:rsidRPr="000D4250">
        <w:rPr>
          <w:color w:val="000000"/>
          <w:sz w:val="22"/>
          <w:szCs w:val="22"/>
          <w:lang w:eastAsia="zh-CN"/>
        </w:rPr>
        <w:t>флэш-карты</w:t>
      </w:r>
      <w:proofErr w:type="spellEnd"/>
      <w:r w:rsidRPr="000D4250">
        <w:rPr>
          <w:color w:val="000000"/>
          <w:sz w:val="22"/>
          <w:szCs w:val="22"/>
          <w:lang w:eastAsia="zh-CN"/>
        </w:rPr>
        <w:t xml:space="preserve"> и т.п.), а также их приводы;</w:t>
      </w:r>
    </w:p>
    <w:p w:rsidR="00CF08E0" w:rsidRDefault="00CF08E0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- детали, поврежденные в результате злоупотребления, неправильного использования, нарушающего требования технической документации, ошибки оператора, несанкционированным ремонтом или вмешательством Покупателя.</w:t>
      </w:r>
    </w:p>
    <w:p w:rsidR="005E10D2" w:rsidRDefault="005E10D2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- на Оборудование, </w:t>
      </w:r>
      <w:r w:rsidRPr="003950B7">
        <w:rPr>
          <w:color w:val="000000"/>
          <w:sz w:val="22"/>
          <w:szCs w:val="22"/>
          <w:lang w:eastAsia="zh-CN"/>
        </w:rPr>
        <w:t xml:space="preserve">работающее без </w:t>
      </w:r>
      <w:r w:rsidR="007D037B" w:rsidRPr="003950B7">
        <w:rPr>
          <w:color w:val="000000"/>
          <w:sz w:val="22"/>
          <w:szCs w:val="22"/>
          <w:lang w:eastAsia="zh-CN"/>
        </w:rPr>
        <w:t>А</w:t>
      </w:r>
      <w:r w:rsidRPr="003950B7">
        <w:rPr>
          <w:color w:val="000000"/>
          <w:sz w:val="22"/>
          <w:szCs w:val="22"/>
          <w:lang w:eastAsia="zh-CN"/>
        </w:rPr>
        <w:t xml:space="preserve">кта </w:t>
      </w:r>
      <w:proofErr w:type="gramStart"/>
      <w:r w:rsidRPr="003950B7">
        <w:rPr>
          <w:color w:val="000000"/>
          <w:sz w:val="22"/>
          <w:szCs w:val="22"/>
          <w:lang w:eastAsia="zh-CN"/>
        </w:rPr>
        <w:t>ввода</w:t>
      </w:r>
      <w:proofErr w:type="gramEnd"/>
      <w:r w:rsidRPr="003950B7">
        <w:rPr>
          <w:color w:val="000000"/>
          <w:sz w:val="22"/>
          <w:szCs w:val="22"/>
          <w:lang w:eastAsia="zh-CN"/>
        </w:rPr>
        <w:t xml:space="preserve"> в эксплуатацию подписанного Продавцом</w:t>
      </w:r>
      <w:r w:rsidR="007D037B">
        <w:rPr>
          <w:color w:val="000000"/>
          <w:sz w:val="22"/>
          <w:szCs w:val="22"/>
          <w:lang w:eastAsia="zh-CN"/>
        </w:rPr>
        <w:t xml:space="preserve"> и Покупателем</w:t>
      </w:r>
      <w:r>
        <w:rPr>
          <w:color w:val="000000"/>
          <w:sz w:val="22"/>
          <w:szCs w:val="22"/>
          <w:lang w:eastAsia="zh-CN"/>
        </w:rPr>
        <w:t xml:space="preserve">. </w:t>
      </w:r>
    </w:p>
    <w:p w:rsidR="003628EE" w:rsidRPr="000D4250" w:rsidRDefault="00BA1234" w:rsidP="005A7C81">
      <w:pPr>
        <w:adjustRightInd w:val="0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16</w:t>
      </w:r>
      <w:r w:rsidR="003628EE" w:rsidRPr="00432A98">
        <w:rPr>
          <w:color w:val="000000"/>
          <w:sz w:val="22"/>
          <w:szCs w:val="22"/>
          <w:lang w:eastAsia="zh-CN"/>
        </w:rPr>
        <w:t>.</w:t>
      </w:r>
      <w:r w:rsidR="00432A98" w:rsidRPr="00432A98">
        <w:rPr>
          <w:color w:val="000000"/>
          <w:sz w:val="22"/>
          <w:szCs w:val="22"/>
          <w:lang w:eastAsia="zh-CN"/>
        </w:rPr>
        <w:t>8</w:t>
      </w:r>
      <w:r w:rsidR="005A7C81" w:rsidRPr="00432A98">
        <w:rPr>
          <w:color w:val="000000"/>
          <w:sz w:val="22"/>
          <w:szCs w:val="22"/>
          <w:lang w:eastAsia="zh-CN"/>
        </w:rPr>
        <w:t>.</w:t>
      </w:r>
      <w:r w:rsidR="003628EE" w:rsidRPr="00432A98">
        <w:rPr>
          <w:color w:val="000000"/>
          <w:sz w:val="22"/>
          <w:szCs w:val="22"/>
          <w:lang w:eastAsia="zh-CN"/>
        </w:rPr>
        <w:t xml:space="preserve"> В случае нарушения сроков устранения обнаруженных дефектов (неисправностей) Продавец уплачивает Покупателю штраф в размере 5% от стоимости дефектного</w:t>
      </w:r>
      <w:r w:rsidR="000F7DE7" w:rsidRPr="00432A98">
        <w:rPr>
          <w:color w:val="000000"/>
          <w:sz w:val="22"/>
          <w:szCs w:val="22"/>
          <w:lang w:eastAsia="zh-CN"/>
        </w:rPr>
        <w:t xml:space="preserve"> (несправного) Оборудования.</w:t>
      </w:r>
    </w:p>
    <w:p w:rsidR="00BF4355" w:rsidRPr="000D4250" w:rsidRDefault="00363CAC" w:rsidP="005B0128">
      <w:pPr>
        <w:adjustRightInd w:val="0"/>
        <w:jc w:val="both"/>
        <w:rPr>
          <w:color w:val="000000"/>
          <w:sz w:val="22"/>
          <w:szCs w:val="22"/>
          <w:lang w:eastAsia="zh-CN"/>
        </w:rPr>
      </w:pPr>
      <w:r w:rsidRPr="000D4250">
        <w:rPr>
          <w:b/>
          <w:bCs/>
          <w:color w:val="000000"/>
          <w:sz w:val="22"/>
          <w:szCs w:val="22"/>
          <w:lang w:eastAsia="zh-CN"/>
        </w:rPr>
        <w:br/>
      </w:r>
      <w:r w:rsidR="00BF4355" w:rsidRPr="000D4250">
        <w:rPr>
          <w:b/>
          <w:bCs/>
          <w:color w:val="000000"/>
          <w:sz w:val="22"/>
          <w:szCs w:val="22"/>
          <w:lang w:eastAsia="zh-CN"/>
        </w:rPr>
        <w:t>1</w:t>
      </w:r>
      <w:r w:rsidR="00BA1234">
        <w:rPr>
          <w:b/>
          <w:bCs/>
          <w:color w:val="000000"/>
          <w:sz w:val="22"/>
          <w:szCs w:val="22"/>
          <w:lang w:eastAsia="zh-CN"/>
        </w:rPr>
        <w:t>7</w:t>
      </w:r>
      <w:r w:rsidR="00BF4355" w:rsidRPr="000D4250">
        <w:rPr>
          <w:b/>
          <w:bCs/>
          <w:color w:val="000000"/>
          <w:sz w:val="22"/>
          <w:szCs w:val="22"/>
          <w:lang w:eastAsia="zh-CN"/>
        </w:rPr>
        <w:t xml:space="preserve">. ДОПОЛНИТЕЛЬНЫЕ УСЛОВИЯ </w:t>
      </w:r>
    </w:p>
    <w:p w:rsidR="00BF4355" w:rsidRPr="00953D7C" w:rsidRDefault="00BF4355" w:rsidP="005B0128">
      <w:pPr>
        <w:adjustRightInd w:val="0"/>
        <w:jc w:val="both"/>
        <w:rPr>
          <w:color w:val="FF0000"/>
          <w:sz w:val="22"/>
          <w:szCs w:val="22"/>
          <w:lang w:eastAsia="zh-CN"/>
        </w:rPr>
      </w:pPr>
      <w:r w:rsidRPr="00953D7C">
        <w:rPr>
          <w:color w:val="FF0000"/>
          <w:sz w:val="22"/>
          <w:szCs w:val="22"/>
          <w:lang w:eastAsia="zh-CN"/>
        </w:rPr>
        <w:t>1</w:t>
      </w:r>
      <w:r w:rsidR="00BA1234" w:rsidRPr="00953D7C">
        <w:rPr>
          <w:color w:val="FF0000"/>
          <w:sz w:val="22"/>
          <w:szCs w:val="22"/>
          <w:lang w:eastAsia="zh-CN"/>
        </w:rPr>
        <w:t>7</w:t>
      </w:r>
      <w:r w:rsidRPr="00953D7C">
        <w:rPr>
          <w:color w:val="FF0000"/>
          <w:sz w:val="22"/>
          <w:szCs w:val="22"/>
          <w:lang w:eastAsia="zh-CN"/>
        </w:rPr>
        <w:t xml:space="preserve">.1. </w:t>
      </w:r>
      <w:r w:rsidR="004B69D3" w:rsidRPr="00953D7C">
        <w:rPr>
          <w:color w:val="FF0000"/>
          <w:sz w:val="22"/>
          <w:szCs w:val="22"/>
          <w:lang w:eastAsia="zh-CN"/>
        </w:rPr>
        <w:t xml:space="preserve">Договор вступает в силу с момента его подписания. Дата завершения обязательств по настоящему </w:t>
      </w:r>
      <w:r w:rsidR="000901A7" w:rsidRPr="00953D7C">
        <w:rPr>
          <w:color w:val="FF0000"/>
          <w:sz w:val="22"/>
          <w:szCs w:val="22"/>
          <w:lang w:eastAsia="zh-CN"/>
        </w:rPr>
        <w:t>Д</w:t>
      </w:r>
      <w:r w:rsidR="004B69D3" w:rsidRPr="00953D7C">
        <w:rPr>
          <w:color w:val="FF0000"/>
          <w:sz w:val="22"/>
          <w:szCs w:val="22"/>
          <w:lang w:eastAsia="zh-CN"/>
        </w:rPr>
        <w:t>оговору 31.12.202</w:t>
      </w:r>
      <w:r w:rsidR="005E10D2" w:rsidRPr="00953D7C">
        <w:rPr>
          <w:color w:val="FF0000"/>
          <w:sz w:val="22"/>
          <w:szCs w:val="22"/>
          <w:lang w:eastAsia="zh-CN"/>
        </w:rPr>
        <w:t>5</w:t>
      </w:r>
      <w:r w:rsidR="004B69D3" w:rsidRPr="00953D7C">
        <w:rPr>
          <w:color w:val="FF0000"/>
          <w:sz w:val="22"/>
          <w:szCs w:val="22"/>
          <w:lang w:eastAsia="zh-CN"/>
        </w:rPr>
        <w:t>г. Окончание срока действия Договора не освобождает Стороны от ответственности за его нарушение, а равно от выполнения обязательств, не исполненных на дату окончания срока действия Договора, включая гарантийные обязательства.</w:t>
      </w:r>
    </w:p>
    <w:p w:rsidR="00BF4355" w:rsidRPr="000D4250" w:rsidRDefault="00BF4355" w:rsidP="00A04FDF">
      <w:pPr>
        <w:adjustRightInd w:val="0"/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7</w:t>
      </w:r>
      <w:r w:rsidRPr="000D4250">
        <w:rPr>
          <w:color w:val="000000"/>
          <w:sz w:val="22"/>
          <w:szCs w:val="22"/>
          <w:lang w:eastAsia="zh-CN"/>
        </w:rPr>
        <w:t xml:space="preserve">.2. Договор составлен на русском языке в двух экземплярах, по одному для каждой из сторон. </w:t>
      </w:r>
    </w:p>
    <w:p w:rsidR="002176AB" w:rsidRDefault="00BF4355" w:rsidP="00A04FDF">
      <w:pPr>
        <w:rPr>
          <w:color w:val="000000"/>
          <w:sz w:val="22"/>
          <w:szCs w:val="22"/>
          <w:lang w:eastAsia="zh-CN"/>
        </w:rPr>
      </w:pPr>
      <w:r w:rsidRPr="000D4250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7</w:t>
      </w:r>
      <w:r w:rsidRPr="000D4250">
        <w:rPr>
          <w:color w:val="000000"/>
          <w:sz w:val="22"/>
          <w:szCs w:val="22"/>
          <w:lang w:eastAsia="zh-CN"/>
        </w:rPr>
        <w:t xml:space="preserve">.3. Стороны признают юридическую силу факсимильной копии договора и иных документов, направленных на исполнение настоящего </w:t>
      </w:r>
      <w:r w:rsidR="00CF08E0" w:rsidRPr="000D4250">
        <w:rPr>
          <w:color w:val="000000"/>
          <w:sz w:val="22"/>
          <w:szCs w:val="22"/>
          <w:lang w:eastAsia="zh-CN"/>
        </w:rPr>
        <w:t>Д</w:t>
      </w:r>
      <w:r w:rsidRPr="000D4250">
        <w:rPr>
          <w:color w:val="000000"/>
          <w:sz w:val="22"/>
          <w:szCs w:val="22"/>
          <w:lang w:eastAsia="zh-CN"/>
        </w:rPr>
        <w:t>оговора.</w:t>
      </w:r>
    </w:p>
    <w:p w:rsidR="005A7C81" w:rsidRDefault="005A7C81" w:rsidP="00A04FDF">
      <w:pPr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7</w:t>
      </w:r>
      <w:r>
        <w:rPr>
          <w:color w:val="000000"/>
          <w:sz w:val="22"/>
          <w:szCs w:val="22"/>
          <w:lang w:eastAsia="zh-CN"/>
        </w:rPr>
        <w:t xml:space="preserve">.4. Стороны настоящим обязуются соблюдать требования </w:t>
      </w:r>
      <w:proofErr w:type="spellStart"/>
      <w:r>
        <w:rPr>
          <w:color w:val="000000"/>
          <w:sz w:val="22"/>
          <w:szCs w:val="22"/>
          <w:lang w:eastAsia="zh-CN"/>
        </w:rPr>
        <w:t>антикоррупционного</w:t>
      </w:r>
      <w:proofErr w:type="spellEnd"/>
      <w:r>
        <w:rPr>
          <w:color w:val="000000"/>
          <w:sz w:val="22"/>
          <w:szCs w:val="22"/>
          <w:lang w:eastAsia="zh-CN"/>
        </w:rPr>
        <w:t xml:space="preserve"> законодательства и не принимать никаких действий, которые могут нарушить нормы </w:t>
      </w:r>
      <w:proofErr w:type="spellStart"/>
      <w:r>
        <w:rPr>
          <w:color w:val="000000"/>
          <w:sz w:val="22"/>
          <w:szCs w:val="22"/>
          <w:lang w:eastAsia="zh-CN"/>
        </w:rPr>
        <w:t>антикоррупционного</w:t>
      </w:r>
      <w:proofErr w:type="spellEnd"/>
      <w:r>
        <w:rPr>
          <w:color w:val="000000"/>
          <w:sz w:val="22"/>
          <w:szCs w:val="22"/>
          <w:lang w:eastAsia="zh-CN"/>
        </w:rPr>
        <w:t xml:space="preserve"> законодательства. </w:t>
      </w:r>
    </w:p>
    <w:p w:rsidR="005A7C81" w:rsidRPr="00432A98" w:rsidRDefault="005A7C81" w:rsidP="00A04FDF">
      <w:pPr>
        <w:rPr>
          <w:color w:val="000000"/>
          <w:sz w:val="22"/>
          <w:szCs w:val="22"/>
          <w:lang w:eastAsia="zh-CN"/>
        </w:rPr>
      </w:pPr>
      <w:r w:rsidRPr="00432A98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7</w:t>
      </w:r>
      <w:r w:rsidRPr="00432A98">
        <w:rPr>
          <w:color w:val="000000"/>
          <w:sz w:val="22"/>
          <w:szCs w:val="22"/>
          <w:lang w:eastAsia="zh-CN"/>
        </w:rPr>
        <w:t xml:space="preserve">.5. </w:t>
      </w:r>
      <w:r w:rsidR="00B23BE6" w:rsidRPr="00432A98">
        <w:rPr>
          <w:color w:val="000000"/>
          <w:sz w:val="22"/>
          <w:szCs w:val="22"/>
          <w:lang w:eastAsia="zh-CN"/>
        </w:rPr>
        <w:t>Любая корреспонденция считается полученной адресатом в дату ее вручения ему. Корреспонденция также считается полученной адресатом по истечении 10 (десяти) календарных дней от даты отправки, если:</w:t>
      </w:r>
    </w:p>
    <w:p w:rsidR="00B23BE6" w:rsidRPr="00432A98" w:rsidRDefault="00B23BE6" w:rsidP="00A04FDF">
      <w:pPr>
        <w:rPr>
          <w:color w:val="000000"/>
          <w:sz w:val="22"/>
          <w:szCs w:val="22"/>
          <w:lang w:eastAsia="zh-CN"/>
        </w:rPr>
      </w:pPr>
      <w:r w:rsidRPr="00432A98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7</w:t>
      </w:r>
      <w:r w:rsidRPr="00432A98">
        <w:rPr>
          <w:color w:val="000000"/>
          <w:sz w:val="22"/>
          <w:szCs w:val="22"/>
          <w:lang w:eastAsia="zh-CN"/>
        </w:rPr>
        <w:t>.5.1. Адресат отсутствует по указанному в Договоре адресу в связи с выбытием и от адресата не поступала надлежащего уведомления об изменении места нахождения (почтового адреса для корреспонденции);</w:t>
      </w:r>
    </w:p>
    <w:p w:rsidR="00B23BE6" w:rsidRPr="00432A98" w:rsidRDefault="00B23BE6" w:rsidP="00A04FDF">
      <w:pPr>
        <w:rPr>
          <w:color w:val="000000"/>
          <w:sz w:val="22"/>
          <w:szCs w:val="22"/>
          <w:lang w:eastAsia="zh-CN"/>
        </w:rPr>
      </w:pPr>
      <w:r w:rsidRPr="00432A98">
        <w:rPr>
          <w:color w:val="000000"/>
          <w:sz w:val="22"/>
          <w:szCs w:val="22"/>
          <w:lang w:eastAsia="zh-CN"/>
        </w:rPr>
        <w:t>1</w:t>
      </w:r>
      <w:r w:rsidR="00BA1234">
        <w:rPr>
          <w:color w:val="000000"/>
          <w:sz w:val="22"/>
          <w:szCs w:val="22"/>
          <w:lang w:eastAsia="zh-CN"/>
        </w:rPr>
        <w:t>7</w:t>
      </w:r>
      <w:r w:rsidRPr="00432A98">
        <w:rPr>
          <w:color w:val="000000"/>
          <w:sz w:val="22"/>
          <w:szCs w:val="22"/>
          <w:lang w:eastAsia="zh-CN"/>
        </w:rPr>
        <w:t>.5.2. Адресат отказался (уклоняется) от получения корреспонденции;</w:t>
      </w:r>
    </w:p>
    <w:p w:rsidR="00CF08E0" w:rsidRPr="000D4250" w:rsidRDefault="00CF08E0" w:rsidP="00A04FDF">
      <w:pPr>
        <w:rPr>
          <w:color w:val="000000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0"/>
        <w:gridCol w:w="5235"/>
      </w:tblGrid>
      <w:tr w:rsidR="002D163F" w:rsidRPr="009E7EFC" w:rsidTr="00DC746A">
        <w:trPr>
          <w:trHeight w:val="3751"/>
        </w:trPr>
        <w:tc>
          <w:tcPr>
            <w:tcW w:w="4970" w:type="dxa"/>
            <w:shd w:val="clear" w:color="auto" w:fill="auto"/>
          </w:tcPr>
          <w:p w:rsidR="002D163F" w:rsidRPr="002176AB" w:rsidRDefault="002D163F" w:rsidP="00A04FDF">
            <w:pPr>
              <w:pStyle w:val="Default"/>
              <w:rPr>
                <w:b/>
                <w:sz w:val="23"/>
                <w:szCs w:val="23"/>
              </w:rPr>
            </w:pPr>
            <w:r w:rsidRPr="002176AB">
              <w:rPr>
                <w:b/>
                <w:sz w:val="23"/>
                <w:szCs w:val="23"/>
              </w:rPr>
              <w:lastRenderedPageBreak/>
              <w:t xml:space="preserve">Продавец </w:t>
            </w:r>
          </w:p>
          <w:p w:rsidR="00DC746A" w:rsidRDefault="00DC746A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063784" w:rsidRDefault="00063784" w:rsidP="00DC746A">
            <w:pPr>
              <w:rPr>
                <w:sz w:val="23"/>
                <w:szCs w:val="23"/>
              </w:rPr>
            </w:pPr>
          </w:p>
          <w:p w:rsidR="00DC746A" w:rsidRPr="00DC746A" w:rsidRDefault="00DC746A" w:rsidP="00063784">
            <w:pPr>
              <w:rPr>
                <w:lang w:eastAsia="en-US"/>
              </w:rPr>
            </w:pPr>
            <w:r w:rsidRPr="00DC746A">
              <w:rPr>
                <w:sz w:val="23"/>
                <w:szCs w:val="23"/>
              </w:rPr>
              <w:t xml:space="preserve">Директор ________________  </w:t>
            </w:r>
          </w:p>
        </w:tc>
        <w:tc>
          <w:tcPr>
            <w:tcW w:w="5235" w:type="dxa"/>
            <w:shd w:val="clear" w:color="auto" w:fill="auto"/>
          </w:tcPr>
          <w:p w:rsidR="004B69D3" w:rsidRPr="00790B7B" w:rsidRDefault="004B69D3" w:rsidP="00A04FDF">
            <w:pPr>
              <w:pStyle w:val="2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2176AB">
              <w:rPr>
                <w:b/>
                <w:sz w:val="23"/>
                <w:szCs w:val="23"/>
                <w:lang w:val="ru-RU"/>
              </w:rPr>
              <w:t>Покупатель</w:t>
            </w:r>
          </w:p>
          <w:p w:rsidR="00B45A6D" w:rsidRDefault="005E10D2" w:rsidP="00A04FDF">
            <w:pPr>
              <w:rPr>
                <w:color w:val="000000"/>
                <w:sz w:val="23"/>
                <w:szCs w:val="23"/>
              </w:rPr>
            </w:pPr>
            <w:r w:rsidRPr="005B0128">
              <w:rPr>
                <w:color w:val="000000"/>
                <w:sz w:val="23"/>
                <w:szCs w:val="23"/>
                <w:lang w:eastAsia="en-US"/>
              </w:rPr>
              <w:t xml:space="preserve"> ОАО </w:t>
            </w:r>
            <w:r w:rsidRPr="002176AB">
              <w:rPr>
                <w:color w:val="000000"/>
                <w:sz w:val="23"/>
                <w:szCs w:val="23"/>
              </w:rPr>
              <w:t>«</w:t>
            </w:r>
            <w:r w:rsidR="00C614B0">
              <w:rPr>
                <w:color w:val="000000"/>
                <w:sz w:val="23"/>
                <w:szCs w:val="23"/>
              </w:rPr>
              <w:t>НЗГА</w:t>
            </w:r>
            <w:r>
              <w:rPr>
                <w:color w:val="000000"/>
                <w:sz w:val="23"/>
                <w:szCs w:val="23"/>
              </w:rPr>
              <w:t>»</w:t>
            </w:r>
          </w:p>
          <w:p w:rsidR="00C64BF0" w:rsidRDefault="00D037C6" w:rsidP="005E10D2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231400,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г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.Н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>овогрудок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, ул.Мицкевича, 109-1</w:t>
            </w:r>
          </w:p>
          <w:p w:rsidR="00D037C6" w:rsidRDefault="00D037C6" w:rsidP="005E10D2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УНП 500235715</w:t>
            </w:r>
          </w:p>
          <w:p w:rsidR="00D037C6" w:rsidRDefault="00D037C6" w:rsidP="005E10D2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ОКПО 0015363 БИК АКВВВY2X</w:t>
            </w:r>
          </w:p>
          <w:p w:rsidR="00C64BF0" w:rsidRDefault="00D037C6" w:rsidP="00D037C6">
            <w:pPr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р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/с BY41AKBB3012357152488</w:t>
            </w:r>
            <w:r w:rsidRPr="00D037C6">
              <w:rPr>
                <w:color w:val="000000"/>
                <w:sz w:val="23"/>
                <w:szCs w:val="23"/>
                <w:lang w:eastAsia="en-US"/>
              </w:rPr>
              <w:t xml:space="preserve">4200000 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в ЦБУ №416 ОАО «АСБ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Беларусбанк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»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г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.Н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>овогрудок</w:t>
            </w:r>
            <w:proofErr w:type="spellEnd"/>
          </w:p>
          <w:p w:rsidR="00D037C6" w:rsidRDefault="00D037C6" w:rsidP="00D037C6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+3751597 437771</w:t>
            </w:r>
          </w:p>
          <w:p w:rsidR="00DC746A" w:rsidRDefault="00DC746A" w:rsidP="00D037C6">
            <w:pPr>
              <w:rPr>
                <w:color w:val="000000"/>
                <w:sz w:val="23"/>
                <w:szCs w:val="23"/>
                <w:lang w:eastAsia="en-US"/>
              </w:rPr>
            </w:pPr>
          </w:p>
          <w:p w:rsidR="00DC746A" w:rsidRDefault="00DC746A" w:rsidP="00D037C6">
            <w:pPr>
              <w:rPr>
                <w:color w:val="000000"/>
                <w:sz w:val="23"/>
                <w:szCs w:val="23"/>
                <w:lang w:eastAsia="en-US"/>
              </w:rPr>
            </w:pPr>
          </w:p>
          <w:p w:rsidR="00DC746A" w:rsidRDefault="00DC746A" w:rsidP="00D037C6">
            <w:pPr>
              <w:rPr>
                <w:color w:val="000000"/>
                <w:sz w:val="23"/>
                <w:szCs w:val="23"/>
                <w:lang w:eastAsia="en-US"/>
              </w:rPr>
            </w:pPr>
          </w:p>
          <w:p w:rsidR="00DC746A" w:rsidRDefault="00DC746A" w:rsidP="00D037C6">
            <w:pPr>
              <w:rPr>
                <w:sz w:val="23"/>
                <w:szCs w:val="23"/>
                <w:lang w:eastAsia="en-US"/>
              </w:rPr>
            </w:pPr>
          </w:p>
          <w:p w:rsidR="00DC746A" w:rsidRDefault="00DC746A" w:rsidP="00D037C6">
            <w:pPr>
              <w:rPr>
                <w:sz w:val="23"/>
                <w:szCs w:val="23"/>
                <w:lang w:eastAsia="en-US"/>
              </w:rPr>
            </w:pPr>
          </w:p>
          <w:p w:rsidR="00DC746A" w:rsidRPr="00D037C6" w:rsidRDefault="00DC746A" w:rsidP="00D037C6">
            <w:pPr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 w:rsidRPr="00DC746A">
              <w:rPr>
                <w:sz w:val="23"/>
                <w:szCs w:val="23"/>
                <w:lang w:val="en-US" w:eastAsia="en-US"/>
              </w:rPr>
              <w:t>Директор</w:t>
            </w:r>
            <w:proofErr w:type="spellEnd"/>
            <w:r w:rsidRPr="00DC746A">
              <w:rPr>
                <w:sz w:val="23"/>
                <w:szCs w:val="23"/>
                <w:lang w:val="en-US" w:eastAsia="en-US"/>
              </w:rPr>
              <w:t xml:space="preserve"> ____________________</w:t>
            </w:r>
          </w:p>
        </w:tc>
      </w:tr>
    </w:tbl>
    <w:p w:rsidR="00350629" w:rsidRPr="00DC746A" w:rsidRDefault="00350629" w:rsidP="00DC746A">
      <w:pPr>
        <w:pStyle w:val="2"/>
        <w:jc w:val="left"/>
        <w:rPr>
          <w:b/>
          <w:sz w:val="23"/>
          <w:szCs w:val="23"/>
          <w:lang w:val="ru-RU"/>
        </w:rPr>
      </w:pPr>
    </w:p>
    <w:sectPr w:rsidR="00350629" w:rsidRPr="00DC746A" w:rsidSect="00DB7C4E">
      <w:headerReference w:type="default" r:id="rId8"/>
      <w:footerReference w:type="default" r:id="rId9"/>
      <w:pgSz w:w="11906" w:h="16838"/>
      <w:pgMar w:top="709" w:right="567" w:bottom="568" w:left="1134" w:header="397" w:footer="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D7C" w:rsidRDefault="00953D7C">
      <w:r>
        <w:separator/>
      </w:r>
    </w:p>
  </w:endnote>
  <w:endnote w:type="continuationSeparator" w:id="1">
    <w:p w:rsidR="00953D7C" w:rsidRDefault="0095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7C" w:rsidRDefault="00953D7C" w:rsidP="007E5329">
    <w:pPr>
      <w:adjustRightInd w:val="0"/>
    </w:pPr>
  </w:p>
  <w:p w:rsidR="00953D7C" w:rsidRDefault="00953D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D7C" w:rsidRDefault="00953D7C">
      <w:r>
        <w:separator/>
      </w:r>
    </w:p>
  </w:footnote>
  <w:footnote w:type="continuationSeparator" w:id="1">
    <w:p w:rsidR="00953D7C" w:rsidRDefault="00953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7C" w:rsidRDefault="00953D7C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95E9D48"/>
    <w:lvl w:ilvl="0">
      <w:start w:val="1"/>
      <w:numFmt w:val="bullet"/>
      <w:pStyle w:val="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001A2045"/>
    <w:multiLevelType w:val="hybridMultilevel"/>
    <w:tmpl w:val="B6A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a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605B"/>
    <w:multiLevelType w:val="multilevel"/>
    <w:tmpl w:val="17E63216"/>
    <w:lvl w:ilvl="0">
      <w:start w:val="1"/>
      <w:numFmt w:val="decimal"/>
      <w:pStyle w:val="10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134" w:hanging="680"/>
      </w:pPr>
      <w:rPr>
        <w:rFonts w:ascii="Times New Roman" w:hAnsi="Times New Roman" w:cs="Times New Roman" w:hint="default"/>
        <w:sz w:val="24"/>
        <w:szCs w:val="24"/>
      </w:rPr>
    </w:lvl>
    <w:lvl w:ilvl="3"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6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32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605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E871411"/>
    <w:multiLevelType w:val="hybridMultilevel"/>
    <w:tmpl w:val="F8AC8FF0"/>
    <w:lvl w:ilvl="0" w:tplc="8C9008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3CAF"/>
    <w:multiLevelType w:val="hybridMultilevel"/>
    <w:tmpl w:val="77904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3614DCF"/>
    <w:multiLevelType w:val="multilevel"/>
    <w:tmpl w:val="6AA0D704"/>
    <w:lvl w:ilvl="0">
      <w:start w:val="3"/>
      <w:numFmt w:val="decimal"/>
      <w:lvlText w:val="%1"/>
      <w:lvlJc w:val="left"/>
      <w:pPr>
        <w:ind w:left="525" w:hanging="525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Arial" w:hAnsi="Arial" w:cs="Arial" w:hint="default"/>
      </w:rPr>
    </w:lvl>
  </w:abstractNum>
  <w:abstractNum w:abstractNumId="6">
    <w:nsid w:val="34F02970"/>
    <w:multiLevelType w:val="multilevel"/>
    <w:tmpl w:val="5DE0F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A731C9E"/>
    <w:multiLevelType w:val="hybridMultilevel"/>
    <w:tmpl w:val="8152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A014C"/>
    <w:multiLevelType w:val="singleLevel"/>
    <w:tmpl w:val="7BA98C13"/>
    <w:lvl w:ilvl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9">
    <w:nsid w:val="7BA98C13"/>
    <w:multiLevelType w:val="singleLevel"/>
    <w:tmpl w:val="7BA98C13"/>
    <w:lvl w:ilvl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2329F0"/>
    <w:rsid w:val="0000005E"/>
    <w:rsid w:val="00002D13"/>
    <w:rsid w:val="00003755"/>
    <w:rsid w:val="00020003"/>
    <w:rsid w:val="00021773"/>
    <w:rsid w:val="00022611"/>
    <w:rsid w:val="0002661B"/>
    <w:rsid w:val="000425E1"/>
    <w:rsid w:val="00043F28"/>
    <w:rsid w:val="000465D9"/>
    <w:rsid w:val="000513BE"/>
    <w:rsid w:val="000543D3"/>
    <w:rsid w:val="00060130"/>
    <w:rsid w:val="000628C8"/>
    <w:rsid w:val="00063784"/>
    <w:rsid w:val="00063D2C"/>
    <w:rsid w:val="0007076B"/>
    <w:rsid w:val="000759D4"/>
    <w:rsid w:val="0007601A"/>
    <w:rsid w:val="000821A0"/>
    <w:rsid w:val="00084F31"/>
    <w:rsid w:val="000901A7"/>
    <w:rsid w:val="000A0CD9"/>
    <w:rsid w:val="000A18C3"/>
    <w:rsid w:val="000A7F0C"/>
    <w:rsid w:val="000B4EF8"/>
    <w:rsid w:val="000B6C28"/>
    <w:rsid w:val="000C2AB3"/>
    <w:rsid w:val="000C2D01"/>
    <w:rsid w:val="000C50A4"/>
    <w:rsid w:val="000C72BA"/>
    <w:rsid w:val="000D20FC"/>
    <w:rsid w:val="000D4250"/>
    <w:rsid w:val="000E0567"/>
    <w:rsid w:val="000E3424"/>
    <w:rsid w:val="000E382A"/>
    <w:rsid w:val="000E5188"/>
    <w:rsid w:val="000E6937"/>
    <w:rsid w:val="000F5A6D"/>
    <w:rsid w:val="000F7DE7"/>
    <w:rsid w:val="001007CB"/>
    <w:rsid w:val="00126071"/>
    <w:rsid w:val="001268D2"/>
    <w:rsid w:val="00130E6F"/>
    <w:rsid w:val="0013390A"/>
    <w:rsid w:val="001400DE"/>
    <w:rsid w:val="00162FC2"/>
    <w:rsid w:val="00165F8D"/>
    <w:rsid w:val="00166772"/>
    <w:rsid w:val="001678CA"/>
    <w:rsid w:val="00167F76"/>
    <w:rsid w:val="0017525A"/>
    <w:rsid w:val="0018364F"/>
    <w:rsid w:val="0019120B"/>
    <w:rsid w:val="00193359"/>
    <w:rsid w:val="001978F0"/>
    <w:rsid w:val="001A4908"/>
    <w:rsid w:val="001C1371"/>
    <w:rsid w:val="001C6952"/>
    <w:rsid w:val="001C6F29"/>
    <w:rsid w:val="001E5520"/>
    <w:rsid w:val="001F59C3"/>
    <w:rsid w:val="001F5B97"/>
    <w:rsid w:val="00202CDD"/>
    <w:rsid w:val="00210785"/>
    <w:rsid w:val="00214080"/>
    <w:rsid w:val="002176AB"/>
    <w:rsid w:val="00220EDB"/>
    <w:rsid w:val="00231771"/>
    <w:rsid w:val="0023207A"/>
    <w:rsid w:val="002329F0"/>
    <w:rsid w:val="00240230"/>
    <w:rsid w:val="00255222"/>
    <w:rsid w:val="00262071"/>
    <w:rsid w:val="00263554"/>
    <w:rsid w:val="00265AAE"/>
    <w:rsid w:val="00267708"/>
    <w:rsid w:val="002700A5"/>
    <w:rsid w:val="00273154"/>
    <w:rsid w:val="00275DDD"/>
    <w:rsid w:val="00291BF3"/>
    <w:rsid w:val="00296B36"/>
    <w:rsid w:val="002A311E"/>
    <w:rsid w:val="002A4033"/>
    <w:rsid w:val="002B787E"/>
    <w:rsid w:val="002C07ED"/>
    <w:rsid w:val="002C49A7"/>
    <w:rsid w:val="002C553C"/>
    <w:rsid w:val="002C59E0"/>
    <w:rsid w:val="002D163F"/>
    <w:rsid w:val="002D1CBD"/>
    <w:rsid w:val="002E180B"/>
    <w:rsid w:val="002E7573"/>
    <w:rsid w:val="002F3A76"/>
    <w:rsid w:val="002F3DAE"/>
    <w:rsid w:val="002F4E02"/>
    <w:rsid w:val="002F695D"/>
    <w:rsid w:val="002F7540"/>
    <w:rsid w:val="00305D91"/>
    <w:rsid w:val="00320E45"/>
    <w:rsid w:val="0032536B"/>
    <w:rsid w:val="00327B70"/>
    <w:rsid w:val="00331DEF"/>
    <w:rsid w:val="00334681"/>
    <w:rsid w:val="003348B0"/>
    <w:rsid w:val="003418BD"/>
    <w:rsid w:val="00350629"/>
    <w:rsid w:val="003628EE"/>
    <w:rsid w:val="00363CAC"/>
    <w:rsid w:val="0037617E"/>
    <w:rsid w:val="003771D6"/>
    <w:rsid w:val="00384926"/>
    <w:rsid w:val="00385806"/>
    <w:rsid w:val="00387E7D"/>
    <w:rsid w:val="003950B7"/>
    <w:rsid w:val="003A1A05"/>
    <w:rsid w:val="003A4E27"/>
    <w:rsid w:val="003B11F6"/>
    <w:rsid w:val="003C099A"/>
    <w:rsid w:val="003C53FB"/>
    <w:rsid w:val="003C7EA7"/>
    <w:rsid w:val="003F10E2"/>
    <w:rsid w:val="00406DD0"/>
    <w:rsid w:val="0041119F"/>
    <w:rsid w:val="0041205C"/>
    <w:rsid w:val="00416AA9"/>
    <w:rsid w:val="004174AB"/>
    <w:rsid w:val="00430A87"/>
    <w:rsid w:val="00432A98"/>
    <w:rsid w:val="00432DC3"/>
    <w:rsid w:val="00434313"/>
    <w:rsid w:val="00434BBD"/>
    <w:rsid w:val="00463B73"/>
    <w:rsid w:val="0046473F"/>
    <w:rsid w:val="00467F73"/>
    <w:rsid w:val="00471299"/>
    <w:rsid w:val="00472CDA"/>
    <w:rsid w:val="004733B0"/>
    <w:rsid w:val="00474118"/>
    <w:rsid w:val="0047768D"/>
    <w:rsid w:val="004852C9"/>
    <w:rsid w:val="00486541"/>
    <w:rsid w:val="004971A6"/>
    <w:rsid w:val="004A02ED"/>
    <w:rsid w:val="004A53F3"/>
    <w:rsid w:val="004A69D6"/>
    <w:rsid w:val="004A6A62"/>
    <w:rsid w:val="004A7D02"/>
    <w:rsid w:val="004B4B29"/>
    <w:rsid w:val="004B5126"/>
    <w:rsid w:val="004B69D3"/>
    <w:rsid w:val="004B6C99"/>
    <w:rsid w:val="004C3226"/>
    <w:rsid w:val="004D4339"/>
    <w:rsid w:val="004E1B6E"/>
    <w:rsid w:val="004E7B74"/>
    <w:rsid w:val="004F3BF2"/>
    <w:rsid w:val="00507F63"/>
    <w:rsid w:val="00510979"/>
    <w:rsid w:val="0051214E"/>
    <w:rsid w:val="00512602"/>
    <w:rsid w:val="00512A9A"/>
    <w:rsid w:val="0051321B"/>
    <w:rsid w:val="00514DD6"/>
    <w:rsid w:val="0052143A"/>
    <w:rsid w:val="00525E82"/>
    <w:rsid w:val="00530B87"/>
    <w:rsid w:val="00531078"/>
    <w:rsid w:val="00537C10"/>
    <w:rsid w:val="0054173A"/>
    <w:rsid w:val="005420E6"/>
    <w:rsid w:val="0056234D"/>
    <w:rsid w:val="00567089"/>
    <w:rsid w:val="00567606"/>
    <w:rsid w:val="00572478"/>
    <w:rsid w:val="005754FE"/>
    <w:rsid w:val="00577F2E"/>
    <w:rsid w:val="00595628"/>
    <w:rsid w:val="00597F5B"/>
    <w:rsid w:val="005A4BA3"/>
    <w:rsid w:val="005A6C41"/>
    <w:rsid w:val="005A7C81"/>
    <w:rsid w:val="005B0128"/>
    <w:rsid w:val="005B378B"/>
    <w:rsid w:val="005C0FA1"/>
    <w:rsid w:val="005C2810"/>
    <w:rsid w:val="005C3B31"/>
    <w:rsid w:val="005C46F5"/>
    <w:rsid w:val="005C53BD"/>
    <w:rsid w:val="005E0AC3"/>
    <w:rsid w:val="005E10D2"/>
    <w:rsid w:val="005E3F5D"/>
    <w:rsid w:val="005E531F"/>
    <w:rsid w:val="005E7886"/>
    <w:rsid w:val="005F17B9"/>
    <w:rsid w:val="005F284B"/>
    <w:rsid w:val="0060226E"/>
    <w:rsid w:val="00602E47"/>
    <w:rsid w:val="00604A19"/>
    <w:rsid w:val="00607F7B"/>
    <w:rsid w:val="00610E32"/>
    <w:rsid w:val="006137D6"/>
    <w:rsid w:val="00620002"/>
    <w:rsid w:val="00627A33"/>
    <w:rsid w:val="0065241C"/>
    <w:rsid w:val="00654450"/>
    <w:rsid w:val="00655C40"/>
    <w:rsid w:val="00660FD4"/>
    <w:rsid w:val="006622D4"/>
    <w:rsid w:val="00662F28"/>
    <w:rsid w:val="00665B41"/>
    <w:rsid w:val="00666916"/>
    <w:rsid w:val="00667C7D"/>
    <w:rsid w:val="0067788C"/>
    <w:rsid w:val="006844F4"/>
    <w:rsid w:val="006876D6"/>
    <w:rsid w:val="006921B6"/>
    <w:rsid w:val="0069280F"/>
    <w:rsid w:val="006933A2"/>
    <w:rsid w:val="00696424"/>
    <w:rsid w:val="006A1571"/>
    <w:rsid w:val="006A1CE5"/>
    <w:rsid w:val="006A58F9"/>
    <w:rsid w:val="006B4449"/>
    <w:rsid w:val="006B59AC"/>
    <w:rsid w:val="006B73F5"/>
    <w:rsid w:val="006C5293"/>
    <w:rsid w:val="006C7975"/>
    <w:rsid w:val="006E461C"/>
    <w:rsid w:val="006F22DD"/>
    <w:rsid w:val="006F2826"/>
    <w:rsid w:val="00704623"/>
    <w:rsid w:val="00707140"/>
    <w:rsid w:val="00720336"/>
    <w:rsid w:val="00725B0D"/>
    <w:rsid w:val="00734BC0"/>
    <w:rsid w:val="00734BD5"/>
    <w:rsid w:val="00755E06"/>
    <w:rsid w:val="0076039E"/>
    <w:rsid w:val="007604C8"/>
    <w:rsid w:val="0076376A"/>
    <w:rsid w:val="00766EB8"/>
    <w:rsid w:val="00767AAE"/>
    <w:rsid w:val="00774B0E"/>
    <w:rsid w:val="00775743"/>
    <w:rsid w:val="00782A29"/>
    <w:rsid w:val="00782FC0"/>
    <w:rsid w:val="00790B7B"/>
    <w:rsid w:val="0079651B"/>
    <w:rsid w:val="007A4EB1"/>
    <w:rsid w:val="007A5D0E"/>
    <w:rsid w:val="007B0236"/>
    <w:rsid w:val="007B290A"/>
    <w:rsid w:val="007B4741"/>
    <w:rsid w:val="007B5382"/>
    <w:rsid w:val="007C0340"/>
    <w:rsid w:val="007C101A"/>
    <w:rsid w:val="007C63E0"/>
    <w:rsid w:val="007D037B"/>
    <w:rsid w:val="007E5329"/>
    <w:rsid w:val="007E658C"/>
    <w:rsid w:val="007F0037"/>
    <w:rsid w:val="007F6BC2"/>
    <w:rsid w:val="007F7ABE"/>
    <w:rsid w:val="00800039"/>
    <w:rsid w:val="00807B98"/>
    <w:rsid w:val="00813A20"/>
    <w:rsid w:val="008265D6"/>
    <w:rsid w:val="0082751D"/>
    <w:rsid w:val="00830AE7"/>
    <w:rsid w:val="00832050"/>
    <w:rsid w:val="00835A58"/>
    <w:rsid w:val="00840193"/>
    <w:rsid w:val="00844B4A"/>
    <w:rsid w:val="00850757"/>
    <w:rsid w:val="0085306B"/>
    <w:rsid w:val="0086759D"/>
    <w:rsid w:val="008851FB"/>
    <w:rsid w:val="008910FB"/>
    <w:rsid w:val="008A653A"/>
    <w:rsid w:val="008B4F8A"/>
    <w:rsid w:val="008B6E91"/>
    <w:rsid w:val="008B7345"/>
    <w:rsid w:val="008C1E98"/>
    <w:rsid w:val="008C2D1A"/>
    <w:rsid w:val="008C541D"/>
    <w:rsid w:val="008C6087"/>
    <w:rsid w:val="008C7D32"/>
    <w:rsid w:val="00901030"/>
    <w:rsid w:val="00901838"/>
    <w:rsid w:val="00903938"/>
    <w:rsid w:val="00904E06"/>
    <w:rsid w:val="00905B47"/>
    <w:rsid w:val="00916695"/>
    <w:rsid w:val="009222A2"/>
    <w:rsid w:val="009274E1"/>
    <w:rsid w:val="00927956"/>
    <w:rsid w:val="0093023A"/>
    <w:rsid w:val="00942AF5"/>
    <w:rsid w:val="00947491"/>
    <w:rsid w:val="00951E70"/>
    <w:rsid w:val="00953D7C"/>
    <w:rsid w:val="00960421"/>
    <w:rsid w:val="00970770"/>
    <w:rsid w:val="009747F5"/>
    <w:rsid w:val="00977043"/>
    <w:rsid w:val="00980C1B"/>
    <w:rsid w:val="00984F78"/>
    <w:rsid w:val="00986765"/>
    <w:rsid w:val="00991720"/>
    <w:rsid w:val="009A22D3"/>
    <w:rsid w:val="009A24D6"/>
    <w:rsid w:val="009B520F"/>
    <w:rsid w:val="009D4BFE"/>
    <w:rsid w:val="009D641B"/>
    <w:rsid w:val="009E7EFC"/>
    <w:rsid w:val="009F556E"/>
    <w:rsid w:val="00A02A7A"/>
    <w:rsid w:val="00A02D52"/>
    <w:rsid w:val="00A04FDF"/>
    <w:rsid w:val="00A06A8C"/>
    <w:rsid w:val="00A10D96"/>
    <w:rsid w:val="00A1539B"/>
    <w:rsid w:val="00A21F5E"/>
    <w:rsid w:val="00A221DE"/>
    <w:rsid w:val="00A23FD5"/>
    <w:rsid w:val="00A37F30"/>
    <w:rsid w:val="00A40AEB"/>
    <w:rsid w:val="00A455E3"/>
    <w:rsid w:val="00A47479"/>
    <w:rsid w:val="00A550AA"/>
    <w:rsid w:val="00A65F4A"/>
    <w:rsid w:val="00A74C2F"/>
    <w:rsid w:val="00A7584B"/>
    <w:rsid w:val="00A76DA4"/>
    <w:rsid w:val="00A778E5"/>
    <w:rsid w:val="00A91645"/>
    <w:rsid w:val="00A94B46"/>
    <w:rsid w:val="00AB777F"/>
    <w:rsid w:val="00AC1F8F"/>
    <w:rsid w:val="00AE0C2D"/>
    <w:rsid w:val="00AE30FF"/>
    <w:rsid w:val="00B05923"/>
    <w:rsid w:val="00B12A61"/>
    <w:rsid w:val="00B23BE6"/>
    <w:rsid w:val="00B24641"/>
    <w:rsid w:val="00B25F3E"/>
    <w:rsid w:val="00B26A8F"/>
    <w:rsid w:val="00B33F29"/>
    <w:rsid w:val="00B37DD4"/>
    <w:rsid w:val="00B42F54"/>
    <w:rsid w:val="00B45A6D"/>
    <w:rsid w:val="00B5355F"/>
    <w:rsid w:val="00B63C5B"/>
    <w:rsid w:val="00B74695"/>
    <w:rsid w:val="00B76AB2"/>
    <w:rsid w:val="00B80888"/>
    <w:rsid w:val="00B813AB"/>
    <w:rsid w:val="00B84445"/>
    <w:rsid w:val="00B976D9"/>
    <w:rsid w:val="00BA1234"/>
    <w:rsid w:val="00BA18CC"/>
    <w:rsid w:val="00BB1E41"/>
    <w:rsid w:val="00BB37BB"/>
    <w:rsid w:val="00BB6CD3"/>
    <w:rsid w:val="00BC765E"/>
    <w:rsid w:val="00BD0B03"/>
    <w:rsid w:val="00BD0CD4"/>
    <w:rsid w:val="00BD0DEA"/>
    <w:rsid w:val="00BD1689"/>
    <w:rsid w:val="00BF0DBC"/>
    <w:rsid w:val="00BF4355"/>
    <w:rsid w:val="00C1142E"/>
    <w:rsid w:val="00C12B62"/>
    <w:rsid w:val="00C167D6"/>
    <w:rsid w:val="00C16BE8"/>
    <w:rsid w:val="00C24B03"/>
    <w:rsid w:val="00C30476"/>
    <w:rsid w:val="00C337E9"/>
    <w:rsid w:val="00C4530E"/>
    <w:rsid w:val="00C56C33"/>
    <w:rsid w:val="00C614B0"/>
    <w:rsid w:val="00C64BF0"/>
    <w:rsid w:val="00C6618D"/>
    <w:rsid w:val="00C73262"/>
    <w:rsid w:val="00C740D3"/>
    <w:rsid w:val="00C81123"/>
    <w:rsid w:val="00C81198"/>
    <w:rsid w:val="00C946B4"/>
    <w:rsid w:val="00C968C3"/>
    <w:rsid w:val="00C97B29"/>
    <w:rsid w:val="00CA1421"/>
    <w:rsid w:val="00CA25E9"/>
    <w:rsid w:val="00CA4BB8"/>
    <w:rsid w:val="00CA6530"/>
    <w:rsid w:val="00CB5CE1"/>
    <w:rsid w:val="00CC1D35"/>
    <w:rsid w:val="00CC76DA"/>
    <w:rsid w:val="00CD15CA"/>
    <w:rsid w:val="00CD1B4E"/>
    <w:rsid w:val="00CE13D6"/>
    <w:rsid w:val="00CE4004"/>
    <w:rsid w:val="00CF08E0"/>
    <w:rsid w:val="00CF2C57"/>
    <w:rsid w:val="00D025FC"/>
    <w:rsid w:val="00D0359B"/>
    <w:rsid w:val="00D037C6"/>
    <w:rsid w:val="00D05D0B"/>
    <w:rsid w:val="00D208DE"/>
    <w:rsid w:val="00D2126D"/>
    <w:rsid w:val="00D26F02"/>
    <w:rsid w:val="00D2779A"/>
    <w:rsid w:val="00D35BCD"/>
    <w:rsid w:val="00D62531"/>
    <w:rsid w:val="00D66E19"/>
    <w:rsid w:val="00D82574"/>
    <w:rsid w:val="00DA0BF9"/>
    <w:rsid w:val="00DA4594"/>
    <w:rsid w:val="00DB7C4E"/>
    <w:rsid w:val="00DC337B"/>
    <w:rsid w:val="00DC5DD2"/>
    <w:rsid w:val="00DC746A"/>
    <w:rsid w:val="00DD2872"/>
    <w:rsid w:val="00DF0748"/>
    <w:rsid w:val="00DF6364"/>
    <w:rsid w:val="00E033D4"/>
    <w:rsid w:val="00E14727"/>
    <w:rsid w:val="00E23E73"/>
    <w:rsid w:val="00E27773"/>
    <w:rsid w:val="00E346A8"/>
    <w:rsid w:val="00E35B2D"/>
    <w:rsid w:val="00E36958"/>
    <w:rsid w:val="00E37F55"/>
    <w:rsid w:val="00E433FE"/>
    <w:rsid w:val="00E51149"/>
    <w:rsid w:val="00E523DD"/>
    <w:rsid w:val="00E53953"/>
    <w:rsid w:val="00E56D3F"/>
    <w:rsid w:val="00E67250"/>
    <w:rsid w:val="00E73DA7"/>
    <w:rsid w:val="00E838BA"/>
    <w:rsid w:val="00E8528C"/>
    <w:rsid w:val="00E935A4"/>
    <w:rsid w:val="00EA073D"/>
    <w:rsid w:val="00EB24D1"/>
    <w:rsid w:val="00EB355B"/>
    <w:rsid w:val="00EB533B"/>
    <w:rsid w:val="00EB5CFE"/>
    <w:rsid w:val="00EC0FD2"/>
    <w:rsid w:val="00EC1DF1"/>
    <w:rsid w:val="00EC3F9A"/>
    <w:rsid w:val="00EC406F"/>
    <w:rsid w:val="00EC4B59"/>
    <w:rsid w:val="00ED25B8"/>
    <w:rsid w:val="00ED2D2D"/>
    <w:rsid w:val="00ED392C"/>
    <w:rsid w:val="00EF3715"/>
    <w:rsid w:val="00F0021E"/>
    <w:rsid w:val="00F0356C"/>
    <w:rsid w:val="00F12C49"/>
    <w:rsid w:val="00F2123C"/>
    <w:rsid w:val="00F21CCE"/>
    <w:rsid w:val="00F3200D"/>
    <w:rsid w:val="00F341A5"/>
    <w:rsid w:val="00F37D7F"/>
    <w:rsid w:val="00F44C1A"/>
    <w:rsid w:val="00F45F5C"/>
    <w:rsid w:val="00F56BE0"/>
    <w:rsid w:val="00F57C3C"/>
    <w:rsid w:val="00F61669"/>
    <w:rsid w:val="00F64644"/>
    <w:rsid w:val="00F65344"/>
    <w:rsid w:val="00F727AD"/>
    <w:rsid w:val="00F74A4A"/>
    <w:rsid w:val="00F77914"/>
    <w:rsid w:val="00FA1AD0"/>
    <w:rsid w:val="00FB0C32"/>
    <w:rsid w:val="00FD2E05"/>
    <w:rsid w:val="00FE0ACC"/>
    <w:rsid w:val="00FF0CF5"/>
    <w:rsid w:val="00FF39BC"/>
    <w:rsid w:val="00FF5E3F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Table 3D effects 3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99"/>
    <w:qFormat/>
    <w:rsid w:val="006A1571"/>
    <w:pPr>
      <w:autoSpaceDE w:val="0"/>
      <w:autoSpaceDN w:val="0"/>
    </w:pPr>
    <w:rPr>
      <w:rFonts w:ascii="Times New Roman" w:hAnsi="Times New Roman"/>
    </w:rPr>
  </w:style>
  <w:style w:type="paragraph" w:styleId="10">
    <w:name w:val="heading 1"/>
    <w:basedOn w:val="a0"/>
    <w:next w:val="a0"/>
    <w:link w:val="11"/>
    <w:autoRedefine/>
    <w:uiPriority w:val="99"/>
    <w:qFormat/>
    <w:rsid w:val="00FA1AD0"/>
    <w:pPr>
      <w:keepNext/>
      <w:numPr>
        <w:numId w:val="5"/>
      </w:numPr>
      <w:autoSpaceDE/>
      <w:autoSpaceDN/>
      <w:spacing w:before="240" w:after="240"/>
      <w:ind w:left="567" w:hanging="567"/>
      <w:jc w:val="both"/>
      <w:outlineLvl w:val="0"/>
    </w:pPr>
    <w:rPr>
      <w:rFonts w:ascii="Arial" w:eastAsia="SimSun" w:hAnsi="Arial" w:cs="Arial"/>
      <w:b/>
      <w:bCs/>
      <w:caps/>
      <w:kern w:val="28"/>
      <w:sz w:val="22"/>
      <w:szCs w:val="22"/>
      <w:lang w:eastAsia="en-US"/>
    </w:rPr>
  </w:style>
  <w:style w:type="paragraph" w:styleId="2">
    <w:name w:val="heading 2"/>
    <w:basedOn w:val="a0"/>
    <w:next w:val="a0"/>
    <w:link w:val="20"/>
    <w:qFormat/>
    <w:rsid w:val="000628C8"/>
    <w:pPr>
      <w:keepNext/>
      <w:autoSpaceDE/>
      <w:autoSpaceDN/>
      <w:jc w:val="center"/>
      <w:outlineLvl w:val="1"/>
    </w:pPr>
    <w:rPr>
      <w:sz w:val="24"/>
      <w:lang w:val="en-US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4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  <w:uiPriority w:val="99"/>
    <w:rsid w:val="00334681"/>
  </w:style>
  <w:style w:type="paragraph" w:styleId="a5">
    <w:name w:val="header"/>
    <w:basedOn w:val="a0"/>
    <w:link w:val="a6"/>
    <w:uiPriority w:val="99"/>
    <w:rsid w:val="0033468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334681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rsid w:val="0033468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334681"/>
    <w:rPr>
      <w:rFonts w:ascii="Times New Roman" w:hAnsi="Times New Roman" w:cs="Times New Roman"/>
      <w:sz w:val="20"/>
      <w:szCs w:val="20"/>
    </w:rPr>
  </w:style>
  <w:style w:type="paragraph" w:customStyle="1" w:styleId="a9">
    <w:name w:val="текст сноски"/>
    <w:basedOn w:val="a0"/>
    <w:uiPriority w:val="99"/>
    <w:rsid w:val="00334681"/>
    <w:pPr>
      <w:jc w:val="both"/>
    </w:pPr>
    <w:rPr>
      <w:sz w:val="16"/>
      <w:szCs w:val="16"/>
    </w:rPr>
  </w:style>
  <w:style w:type="paragraph" w:customStyle="1" w:styleId="aa">
    <w:name w:val="ЗаголовокБланка"/>
    <w:basedOn w:val="a0"/>
    <w:uiPriority w:val="99"/>
    <w:rsid w:val="00334681"/>
    <w:pPr>
      <w:jc w:val="center"/>
    </w:pPr>
    <w:rPr>
      <w:b/>
      <w:bCs/>
      <w:sz w:val="22"/>
      <w:szCs w:val="22"/>
    </w:rPr>
  </w:style>
  <w:style w:type="paragraph" w:customStyle="1" w:styleId="ab">
    <w:name w:val="ЗаголовокТаблицы"/>
    <w:basedOn w:val="a0"/>
    <w:uiPriority w:val="99"/>
    <w:rsid w:val="00334681"/>
    <w:pPr>
      <w:jc w:val="center"/>
    </w:pPr>
    <w:rPr>
      <w:b/>
      <w:bCs/>
      <w:sz w:val="18"/>
      <w:szCs w:val="18"/>
    </w:rPr>
  </w:style>
  <w:style w:type="paragraph" w:customStyle="1" w:styleId="ac">
    <w:name w:val="ПолеЗаполнения"/>
    <w:basedOn w:val="ab"/>
    <w:uiPriority w:val="99"/>
    <w:rsid w:val="00334681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d">
    <w:name w:val="Построчный"/>
    <w:basedOn w:val="ab"/>
    <w:uiPriority w:val="99"/>
    <w:rsid w:val="00334681"/>
    <w:rPr>
      <w:b w:val="0"/>
      <w:bCs w:val="0"/>
      <w:i/>
      <w:iCs/>
      <w:sz w:val="16"/>
      <w:szCs w:val="16"/>
    </w:rPr>
  </w:style>
  <w:style w:type="paragraph" w:customStyle="1" w:styleId="ae">
    <w:name w:val="АбзацТекста"/>
    <w:basedOn w:val="a0"/>
    <w:uiPriority w:val="99"/>
    <w:rsid w:val="00334681"/>
    <w:pPr>
      <w:ind w:firstLine="720"/>
      <w:jc w:val="both"/>
    </w:pPr>
  </w:style>
  <w:style w:type="paragraph" w:customStyle="1" w:styleId="af">
    <w:name w:val="ШрифтПодпись"/>
    <w:basedOn w:val="a0"/>
    <w:uiPriority w:val="99"/>
    <w:rsid w:val="00334681"/>
    <w:rPr>
      <w:sz w:val="18"/>
      <w:szCs w:val="18"/>
      <w:lang w:val="en-US"/>
    </w:rPr>
  </w:style>
  <w:style w:type="paragraph" w:styleId="af0">
    <w:name w:val="Signature"/>
    <w:basedOn w:val="a0"/>
    <w:link w:val="af1"/>
    <w:uiPriority w:val="99"/>
    <w:rsid w:val="00334681"/>
    <w:pPr>
      <w:ind w:left="4252"/>
    </w:pPr>
  </w:style>
  <w:style w:type="character" w:customStyle="1" w:styleId="af1">
    <w:name w:val="Подпись Знак"/>
    <w:link w:val="af0"/>
    <w:uiPriority w:val="99"/>
    <w:semiHidden/>
    <w:rsid w:val="00334681"/>
    <w:rPr>
      <w:rFonts w:ascii="Times New Roman" w:hAnsi="Times New Roman" w:cs="Times New Roman"/>
      <w:sz w:val="20"/>
      <w:szCs w:val="20"/>
    </w:rPr>
  </w:style>
  <w:style w:type="paragraph" w:customStyle="1" w:styleId="af2">
    <w:name w:val="Приложение"/>
    <w:basedOn w:val="a0"/>
    <w:uiPriority w:val="99"/>
    <w:rsid w:val="00334681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33468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0pt">
    <w:name w:val="Основной текст + Полужирный;Интервал 0 pt"/>
    <w:rsid w:val="00232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ru-RU"/>
    </w:rPr>
  </w:style>
  <w:style w:type="character" w:customStyle="1" w:styleId="af3">
    <w:name w:val="Основной текст_"/>
    <w:link w:val="21"/>
    <w:rsid w:val="00C4530E"/>
    <w:rPr>
      <w:rFonts w:ascii="Times New Roman" w:hAnsi="Times New Roman"/>
      <w:spacing w:val="6"/>
      <w:sz w:val="14"/>
      <w:szCs w:val="14"/>
      <w:shd w:val="clear" w:color="auto" w:fill="FFFFFF"/>
    </w:rPr>
  </w:style>
  <w:style w:type="character" w:customStyle="1" w:styleId="12">
    <w:name w:val="Основной текст1"/>
    <w:rsid w:val="00C45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0pt0">
    <w:name w:val="Основной текст + Курсив;Интервал 0 pt"/>
    <w:rsid w:val="00C453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/>
    </w:rPr>
  </w:style>
  <w:style w:type="paragraph" w:customStyle="1" w:styleId="21">
    <w:name w:val="Основной текст2"/>
    <w:basedOn w:val="a0"/>
    <w:link w:val="af3"/>
    <w:rsid w:val="00C4530E"/>
    <w:pPr>
      <w:widowControl w:val="0"/>
      <w:shd w:val="clear" w:color="auto" w:fill="FFFFFF"/>
      <w:autoSpaceDE/>
      <w:autoSpaceDN/>
      <w:spacing w:before="420" w:after="420" w:line="0" w:lineRule="atLeast"/>
      <w:jc w:val="both"/>
    </w:pPr>
    <w:rPr>
      <w:spacing w:val="6"/>
      <w:sz w:val="14"/>
      <w:szCs w:val="14"/>
    </w:rPr>
  </w:style>
  <w:style w:type="character" w:styleId="af4">
    <w:name w:val="Hyperlink"/>
    <w:uiPriority w:val="99"/>
    <w:unhideWhenUsed/>
    <w:rsid w:val="0041205C"/>
    <w:rPr>
      <w:color w:val="0000FF"/>
      <w:u w:val="single"/>
    </w:rPr>
  </w:style>
  <w:style w:type="paragraph" w:styleId="af5">
    <w:name w:val="Balloon Text"/>
    <w:basedOn w:val="a0"/>
    <w:link w:val="af6"/>
    <w:uiPriority w:val="99"/>
    <w:semiHidden/>
    <w:unhideWhenUsed/>
    <w:rsid w:val="00C12B6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12B62"/>
    <w:rPr>
      <w:rFonts w:ascii="Tahoma" w:hAnsi="Tahoma" w:cs="Tahoma"/>
      <w:sz w:val="16"/>
      <w:szCs w:val="16"/>
    </w:rPr>
  </w:style>
  <w:style w:type="character" w:customStyle="1" w:styleId="af7">
    <w:name w:val="Текст Знак"/>
    <w:link w:val="af8"/>
    <w:locked/>
    <w:rsid w:val="000628C8"/>
    <w:rPr>
      <w:rFonts w:ascii="Courier New" w:hAnsi="Courier New" w:cs="Courier New"/>
    </w:rPr>
  </w:style>
  <w:style w:type="paragraph" w:styleId="af8">
    <w:name w:val="Plain Text"/>
    <w:basedOn w:val="a0"/>
    <w:link w:val="af7"/>
    <w:rsid w:val="000628C8"/>
    <w:pPr>
      <w:autoSpaceDE/>
      <w:autoSpaceDN/>
    </w:pPr>
    <w:rPr>
      <w:rFonts w:ascii="Courier New" w:hAnsi="Courier New" w:cs="Courier New"/>
    </w:rPr>
  </w:style>
  <w:style w:type="character" w:customStyle="1" w:styleId="13">
    <w:name w:val="Текст Знак1"/>
    <w:uiPriority w:val="99"/>
    <w:semiHidden/>
    <w:rsid w:val="000628C8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628C8"/>
    <w:rPr>
      <w:rFonts w:ascii="Times New Roman" w:hAnsi="Times New Roman"/>
      <w:sz w:val="24"/>
      <w:lang w:val="en-US" w:eastAsia="en-US"/>
    </w:rPr>
  </w:style>
  <w:style w:type="paragraph" w:customStyle="1" w:styleId="y3">
    <w:name w:val="y3"/>
    <w:basedOn w:val="a0"/>
    <w:rsid w:val="0046473F"/>
    <w:pPr>
      <w:suppressAutoHyphens/>
      <w:autoSpaceDE/>
      <w:autoSpaceDN/>
      <w:spacing w:before="200" w:after="200"/>
      <w:jc w:val="center"/>
    </w:pPr>
    <w:rPr>
      <w:sz w:val="24"/>
      <w:szCs w:val="24"/>
      <w:lang w:eastAsia="ar-SA"/>
    </w:rPr>
  </w:style>
  <w:style w:type="paragraph" w:customStyle="1" w:styleId="justify">
    <w:name w:val="justify"/>
    <w:basedOn w:val="a0"/>
    <w:rsid w:val="00507F63"/>
    <w:pPr>
      <w:autoSpaceDE/>
      <w:autoSpaceDN/>
      <w:spacing w:after="160"/>
      <w:ind w:firstLine="567"/>
      <w:jc w:val="both"/>
    </w:pPr>
    <w:rPr>
      <w:sz w:val="24"/>
      <w:szCs w:val="24"/>
    </w:rPr>
  </w:style>
  <w:style w:type="table" w:styleId="af9">
    <w:name w:val="Table Grid"/>
    <w:basedOn w:val="a2"/>
    <w:qFormat/>
    <w:rsid w:val="002F3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uiPriority w:val="99"/>
    <w:rsid w:val="004174AB"/>
    <w:pPr>
      <w:tabs>
        <w:tab w:val="left" w:pos="567"/>
        <w:tab w:val="left" w:pos="6520"/>
        <w:tab w:val="left" w:pos="7654"/>
        <w:tab w:val="left" w:pos="8788"/>
      </w:tabs>
      <w:autoSpaceDE/>
      <w:autoSpaceDN/>
      <w:spacing w:line="240" w:lineRule="atLeast"/>
      <w:jc w:val="center"/>
    </w:pPr>
    <w:rPr>
      <w:rFonts w:ascii="Arial" w:eastAsia="SimSun" w:hAnsi="Arial" w:cs="Arial"/>
      <w:b/>
      <w:bCs/>
      <w:sz w:val="24"/>
      <w:szCs w:val="24"/>
      <w:lang w:eastAsia="en-US"/>
    </w:rPr>
  </w:style>
  <w:style w:type="character" w:customStyle="1" w:styleId="32">
    <w:name w:val="Основной текст 3 Знак"/>
    <w:link w:val="31"/>
    <w:uiPriority w:val="99"/>
    <w:rsid w:val="004174AB"/>
    <w:rPr>
      <w:rFonts w:ascii="Arial" w:eastAsia="SimSun" w:hAnsi="Arial" w:cs="Arial"/>
      <w:b/>
      <w:bCs/>
      <w:sz w:val="24"/>
      <w:szCs w:val="24"/>
      <w:lang w:eastAsia="en-US"/>
    </w:rPr>
  </w:style>
  <w:style w:type="paragraph" w:styleId="afa">
    <w:name w:val="List"/>
    <w:basedOn w:val="a0"/>
    <w:uiPriority w:val="99"/>
    <w:rsid w:val="004174AB"/>
    <w:pPr>
      <w:autoSpaceDE/>
      <w:autoSpaceDN/>
      <w:ind w:left="283" w:hanging="283"/>
    </w:pPr>
    <w:rPr>
      <w:rFonts w:ascii="Arial" w:eastAsia="SimSun" w:hAnsi="Arial" w:cs="Arial"/>
      <w:sz w:val="22"/>
      <w:szCs w:val="22"/>
      <w:lang w:val="en-US" w:eastAsia="en-US"/>
    </w:rPr>
  </w:style>
  <w:style w:type="paragraph" w:styleId="22">
    <w:name w:val="List Bullet 2"/>
    <w:basedOn w:val="a0"/>
    <w:uiPriority w:val="99"/>
    <w:rsid w:val="004174AB"/>
    <w:pPr>
      <w:tabs>
        <w:tab w:val="num" w:pos="643"/>
      </w:tabs>
      <w:autoSpaceDE/>
      <w:autoSpaceDN/>
      <w:ind w:left="643" w:hanging="360"/>
    </w:pPr>
    <w:rPr>
      <w:rFonts w:ascii="Arial" w:eastAsia="SimSun" w:hAnsi="Arial" w:cs="Arial"/>
      <w:sz w:val="22"/>
      <w:szCs w:val="22"/>
      <w:lang w:val="en-US" w:eastAsia="en-US"/>
    </w:rPr>
  </w:style>
  <w:style w:type="paragraph" w:styleId="afb">
    <w:name w:val="List Paragraph"/>
    <w:basedOn w:val="a0"/>
    <w:uiPriority w:val="34"/>
    <w:qFormat/>
    <w:rsid w:val="004174AB"/>
    <w:pPr>
      <w:autoSpaceDE/>
      <w:autoSpaceDN/>
      <w:ind w:left="720"/>
    </w:pPr>
    <w:rPr>
      <w:rFonts w:ascii="Calibri" w:eastAsia="SimSun" w:hAnsi="Calibri" w:cs="Calibri"/>
      <w:sz w:val="22"/>
      <w:szCs w:val="22"/>
    </w:rPr>
  </w:style>
  <w:style w:type="character" w:customStyle="1" w:styleId="FontStyle106">
    <w:name w:val="Font Style106"/>
    <w:uiPriority w:val="99"/>
    <w:rsid w:val="004174AB"/>
    <w:rPr>
      <w:rFonts w:ascii="Times New Roman" w:hAnsi="Times New Roman"/>
      <w:b/>
      <w:i/>
      <w:sz w:val="24"/>
    </w:rPr>
  </w:style>
  <w:style w:type="character" w:customStyle="1" w:styleId="FontStyle24">
    <w:name w:val="Font Style24"/>
    <w:rsid w:val="004174AB"/>
    <w:rPr>
      <w:rFonts w:ascii="Times New Roman" w:hAnsi="Times New Roman"/>
      <w:sz w:val="24"/>
    </w:rPr>
  </w:style>
  <w:style w:type="paragraph" w:customStyle="1" w:styleId="Style3">
    <w:name w:val="Style3"/>
    <w:basedOn w:val="a0"/>
    <w:rsid w:val="004174AB"/>
    <w:pPr>
      <w:widowControl w:val="0"/>
      <w:suppressAutoHyphens/>
      <w:autoSpaceDE/>
      <w:autoSpaceDN/>
      <w:spacing w:line="307" w:lineRule="exact"/>
      <w:ind w:firstLine="538"/>
      <w:jc w:val="both"/>
    </w:pPr>
    <w:rPr>
      <w:rFonts w:eastAsia="SimSun"/>
      <w:kern w:val="1"/>
      <w:sz w:val="24"/>
      <w:szCs w:val="24"/>
    </w:rPr>
  </w:style>
  <w:style w:type="character" w:customStyle="1" w:styleId="11">
    <w:name w:val="Заголовок 1 Знак"/>
    <w:link w:val="10"/>
    <w:uiPriority w:val="99"/>
    <w:rsid w:val="00FA1AD0"/>
    <w:rPr>
      <w:rFonts w:ascii="Arial" w:eastAsia="SimSun" w:hAnsi="Arial" w:cs="Arial"/>
      <w:b/>
      <w:bCs/>
      <w:caps/>
      <w:kern w:val="28"/>
      <w:sz w:val="22"/>
      <w:szCs w:val="22"/>
      <w:lang w:eastAsia="en-US"/>
    </w:rPr>
  </w:style>
  <w:style w:type="paragraph" w:customStyle="1" w:styleId="a">
    <w:name w:val="Статья"/>
    <w:basedOn w:val="afc"/>
    <w:link w:val="afd"/>
    <w:uiPriority w:val="99"/>
    <w:rsid w:val="00FA1AD0"/>
    <w:pPr>
      <w:numPr>
        <w:ilvl w:val="1"/>
        <w:numId w:val="1"/>
      </w:numPr>
      <w:autoSpaceDE/>
      <w:autoSpaceDN/>
      <w:spacing w:after="60"/>
    </w:pPr>
    <w:rPr>
      <w:rFonts w:ascii="Arial" w:eastAsia="SimSun" w:hAnsi="Arial" w:cs="Arial"/>
      <w:sz w:val="24"/>
      <w:szCs w:val="24"/>
      <w:lang w:val="en-US" w:eastAsia="en-US"/>
    </w:rPr>
  </w:style>
  <w:style w:type="paragraph" w:customStyle="1" w:styleId="1">
    <w:name w:val="статья1"/>
    <w:basedOn w:val="a"/>
    <w:uiPriority w:val="99"/>
    <w:rsid w:val="00FA1AD0"/>
    <w:pPr>
      <w:numPr>
        <w:ilvl w:val="0"/>
        <w:numId w:val="4"/>
      </w:numPr>
      <w:tabs>
        <w:tab w:val="clear" w:pos="926"/>
      </w:tabs>
      <w:ind w:left="720"/>
      <w:jc w:val="both"/>
    </w:pPr>
    <w:rPr>
      <w:sz w:val="22"/>
      <w:szCs w:val="22"/>
    </w:rPr>
  </w:style>
  <w:style w:type="character" w:customStyle="1" w:styleId="afd">
    <w:name w:val="Статья Знак"/>
    <w:link w:val="a"/>
    <w:uiPriority w:val="99"/>
    <w:locked/>
    <w:rsid w:val="00FA1AD0"/>
    <w:rPr>
      <w:rFonts w:ascii="Arial" w:eastAsia="SimSun" w:hAnsi="Arial" w:cs="Arial"/>
      <w:sz w:val="24"/>
      <w:szCs w:val="24"/>
      <w:lang w:val="en-US" w:eastAsia="en-US"/>
    </w:rPr>
  </w:style>
  <w:style w:type="paragraph" w:styleId="afc">
    <w:name w:val="Body Text"/>
    <w:basedOn w:val="a0"/>
    <w:link w:val="afe"/>
    <w:uiPriority w:val="99"/>
    <w:semiHidden/>
    <w:unhideWhenUsed/>
    <w:rsid w:val="00FA1AD0"/>
    <w:pPr>
      <w:spacing w:after="120"/>
    </w:pPr>
  </w:style>
  <w:style w:type="character" w:customStyle="1" w:styleId="afe">
    <w:name w:val="Основной текст Знак"/>
    <w:link w:val="afc"/>
    <w:uiPriority w:val="99"/>
    <w:semiHidden/>
    <w:rsid w:val="00FA1AD0"/>
    <w:rPr>
      <w:rFonts w:ascii="Times New Roman" w:hAnsi="Times New Roman"/>
    </w:rPr>
  </w:style>
  <w:style w:type="paragraph" w:customStyle="1" w:styleId="Default">
    <w:name w:val="Default"/>
    <w:rsid w:val="00BF43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table" w:styleId="33">
    <w:name w:val="Table 3D effects 3"/>
    <w:basedOn w:val="a2"/>
    <w:rsid w:val="000B6C28"/>
    <w:rPr>
      <w:rFonts w:ascii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Revision"/>
    <w:hidden/>
    <w:uiPriority w:val="99"/>
    <w:semiHidden/>
    <w:rsid w:val="009747F5"/>
    <w:rPr>
      <w:rFonts w:ascii="Times New Roman" w:hAnsi="Times New Roman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5C46F5"/>
    <w:rPr>
      <w:color w:val="605E5C"/>
      <w:shd w:val="clear" w:color="auto" w:fill="E1DFDD"/>
    </w:rPr>
  </w:style>
  <w:style w:type="paragraph" w:customStyle="1" w:styleId="51">
    <w:name w:val="Основной текст (5)1"/>
    <w:basedOn w:val="a0"/>
    <w:uiPriority w:val="99"/>
    <w:rsid w:val="002C553C"/>
    <w:pPr>
      <w:widowControl w:val="0"/>
      <w:shd w:val="clear" w:color="auto" w:fill="FFFFFF"/>
      <w:suppressAutoHyphens/>
      <w:autoSpaceDE/>
      <w:autoSpaceDN/>
      <w:spacing w:before="480" w:after="4500" w:line="216" w:lineRule="exact"/>
      <w:jc w:val="center"/>
    </w:pPr>
    <w:rPr>
      <w:b/>
      <w:bCs/>
      <w:color w:val="000000"/>
      <w:sz w:val="17"/>
      <w:szCs w:val="17"/>
    </w:rPr>
  </w:style>
  <w:style w:type="paragraph" w:customStyle="1" w:styleId="WPSPlain">
    <w:name w:val="WPS Plain"/>
    <w:qFormat/>
    <w:rsid w:val="002C553C"/>
    <w:rPr>
      <w:rFonts w:ascii="Times New Roman" w:eastAsia="SimSun" w:hAnsi="Times New Roman"/>
      <w:lang w:val="en-US" w:eastAsia="zh-CN"/>
    </w:rPr>
  </w:style>
  <w:style w:type="paragraph" w:customStyle="1" w:styleId="15">
    <w:name w:val="奥图样式1"/>
    <w:basedOn w:val="10"/>
    <w:qFormat/>
    <w:rsid w:val="002C553C"/>
    <w:pPr>
      <w:keepLines/>
      <w:widowControl w:val="0"/>
      <w:numPr>
        <w:numId w:val="0"/>
      </w:numPr>
      <w:spacing w:before="0" w:after="0"/>
      <w:jc w:val="left"/>
      <w:outlineLvl w:val="1"/>
    </w:pPr>
    <w:rPr>
      <w:rFonts w:ascii="SimHei" w:eastAsia="SimHei" w:hAnsiTheme="minorHAnsi" w:cstheme="minorBidi"/>
      <w:b w:val="0"/>
      <w:caps w:val="0"/>
      <w:kern w:val="44"/>
      <w:sz w:val="28"/>
      <w:szCs w:val="30"/>
      <w:lang w:val="en-US" w:eastAsia="zh-CN"/>
    </w:rPr>
  </w:style>
  <w:style w:type="character" w:customStyle="1" w:styleId="4">
    <w:name w:val="Основной текст (4)"/>
    <w:uiPriority w:val="99"/>
    <w:rsid w:val="0056234D"/>
    <w:rPr>
      <w:rFonts w:ascii="Arial" w:hAnsi="Arial" w:cs="Arial"/>
      <w:color w:val="000000"/>
      <w:spacing w:val="0"/>
      <w:w w:val="100"/>
      <w:sz w:val="13"/>
      <w:szCs w:val="13"/>
      <w:u w:val="none"/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2F4E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qFormat/>
    <w:rsid w:val="00665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665B4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346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1107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461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47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8" w:color="4285F4"/>
                            <w:left w:val="single" w:sz="6" w:space="8" w:color="4285F4"/>
                            <w:bottom w:val="single" w:sz="6" w:space="0" w:color="4285F4"/>
                            <w:right w:val="single" w:sz="6" w:space="11" w:color="4285F4"/>
                          </w:divBdr>
                          <w:divsChild>
                            <w:div w:id="15333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5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0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897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2277636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3317937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9196457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17497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5481643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7581483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43556084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1958922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4468100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9771199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7923973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67981685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90684041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95258956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05312026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05620521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11413315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13032164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13248170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15075040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7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22109077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24518499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35341588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42869458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62866475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17890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48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2889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81679669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82920740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87218539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</w:div>
                              </w:divsChild>
                            </w:div>
                            <w:div w:id="19480054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99518572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99714840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830201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1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520Files\Microsoft%2520Office\&#1064;&#1072;&#1073;&#1083;&#1086;&#1085;&#1099;\&#1064;&#1072;&#1073;&#1083;&#1086;&#1085;_Word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FEDD-A1EF-4F34-B53F-C1CE7BD4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Шаблон_Word_1</Template>
  <TotalTime>318</TotalTime>
  <Pages>5</Pages>
  <Words>1921</Words>
  <Characters>14642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ВНЕШНЕТОРГОВЫЙ  ДОГОВОР КУПЛИ-ПРОДАЖИ №</vt:lpstr>
    </vt:vector>
  </TitlesOfParts>
  <Company>ООО "Юрспектр"</Company>
  <LinksUpToDate>false</LinksUpToDate>
  <CharactersWithSpaces>16530</CharactersWithSpaces>
  <SharedDoc>false</SharedDoc>
  <HLinks>
    <vt:vector size="6" baseType="variant">
      <vt:variant>
        <vt:i4>5898353</vt:i4>
      </vt:variant>
      <vt:variant>
        <vt:i4>0</vt:i4>
      </vt:variant>
      <vt:variant>
        <vt:i4>0</vt:i4>
      </vt:variant>
      <vt:variant>
        <vt:i4>5</vt:i4>
      </vt:variant>
      <vt:variant>
        <vt:lpwstr>mailto:dir@rontek.by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ВНЕШНЕТОРГОВЫЙ  ДОГОВОР КУПЛИ-ПРОДАЖИ №</dc:title>
  <dc:subject/>
  <dc:creator>Rassohova</dc:creator>
  <cp:keywords/>
  <cp:lastModifiedBy>MankevichML</cp:lastModifiedBy>
  <cp:revision>14</cp:revision>
  <cp:lastPrinted>2024-10-09T10:30:00Z</cp:lastPrinted>
  <dcterms:created xsi:type="dcterms:W3CDTF">2024-07-12T13:04:00Z</dcterms:created>
  <dcterms:modified xsi:type="dcterms:W3CDTF">2026-03-02T08:03:00Z</dcterms:modified>
</cp:coreProperties>
</file>